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82A" w:rsidRDefault="00ED482A" w:rsidP="00871A4C">
      <w:pPr>
        <w:shd w:val="clear" w:color="auto" w:fill="FFFFFF"/>
        <w:spacing w:line="480" w:lineRule="auto"/>
        <w:ind w:firstLine="284"/>
        <w:jc w:val="center"/>
        <w:rPr>
          <w:b/>
          <w:color w:val="000000"/>
          <w:spacing w:val="-2"/>
          <w:sz w:val="24"/>
          <w:szCs w:val="24"/>
        </w:rPr>
      </w:pPr>
    </w:p>
    <w:p w:rsidR="00D45B31" w:rsidRPr="00FD44DA" w:rsidRDefault="00A441CD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ДОГОВОР</w:t>
      </w:r>
      <w:r w:rsidR="00D45B31" w:rsidRPr="00FD44DA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FD44DA" w:rsidRDefault="00F13CEA" w:rsidP="00B545BC">
      <w:pPr>
        <w:shd w:val="clear" w:color="auto" w:fill="FFFFFF"/>
        <w:spacing w:line="480" w:lineRule="auto"/>
        <w:ind w:firstLine="284"/>
        <w:jc w:val="right"/>
        <w:rPr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 </w:t>
      </w:r>
      <w:r w:rsidR="00E3742A" w:rsidRPr="00FD44DA">
        <w:rPr>
          <w:color w:val="000000"/>
          <w:spacing w:val="-7"/>
          <w:sz w:val="24"/>
          <w:szCs w:val="24"/>
        </w:rPr>
        <w:t>«</w:t>
      </w:r>
      <w:r w:rsidR="00355647" w:rsidRPr="00FD44DA">
        <w:rPr>
          <w:color w:val="000000"/>
          <w:spacing w:val="-7"/>
          <w:sz w:val="24"/>
          <w:szCs w:val="24"/>
        </w:rPr>
        <w:t>___</w:t>
      </w:r>
      <w:r w:rsidR="00E3742A" w:rsidRPr="00FD44DA">
        <w:rPr>
          <w:color w:val="000000"/>
          <w:spacing w:val="-7"/>
          <w:sz w:val="24"/>
          <w:szCs w:val="24"/>
        </w:rPr>
        <w:t>»</w:t>
      </w:r>
      <w:r w:rsidR="00355647" w:rsidRPr="00FD44DA">
        <w:rPr>
          <w:color w:val="000000"/>
          <w:spacing w:val="-7"/>
          <w:sz w:val="24"/>
          <w:szCs w:val="24"/>
        </w:rPr>
        <w:t>_____</w:t>
      </w:r>
      <w:r w:rsidR="002900B9">
        <w:rPr>
          <w:color w:val="000000"/>
          <w:spacing w:val="-7"/>
          <w:sz w:val="24"/>
          <w:szCs w:val="24"/>
        </w:rPr>
        <w:t>_____</w:t>
      </w:r>
      <w:r w:rsidR="00DD537B">
        <w:rPr>
          <w:color w:val="000000"/>
          <w:spacing w:val="-7"/>
          <w:sz w:val="24"/>
          <w:szCs w:val="24"/>
        </w:rPr>
        <w:t xml:space="preserve"> 20</w:t>
      </w:r>
      <w:r w:rsidR="00205166">
        <w:rPr>
          <w:color w:val="000000"/>
          <w:spacing w:val="-7"/>
          <w:sz w:val="24"/>
          <w:szCs w:val="24"/>
        </w:rPr>
        <w:t>2</w:t>
      </w:r>
      <w:r w:rsidR="000C37FA">
        <w:rPr>
          <w:color w:val="000000"/>
          <w:spacing w:val="-7"/>
          <w:sz w:val="24"/>
          <w:szCs w:val="24"/>
          <w:lang w:val="en-US"/>
        </w:rPr>
        <w:t>_</w:t>
      </w:r>
      <w:bookmarkStart w:id="0" w:name="_GoBack"/>
      <w:bookmarkEnd w:id="0"/>
      <w:r w:rsidR="00E3742A" w:rsidRPr="00FD44DA">
        <w:rPr>
          <w:color w:val="000000"/>
          <w:spacing w:val="-7"/>
          <w:sz w:val="24"/>
          <w:szCs w:val="24"/>
        </w:rPr>
        <w:t>г.</w:t>
      </w:r>
    </w:p>
    <w:p w:rsidR="005D3DF3" w:rsidRDefault="005D3DF3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5D3DF3">
        <w:rPr>
          <w:sz w:val="24"/>
          <w:szCs w:val="24"/>
        </w:rPr>
        <w:t xml:space="preserve">Конкурсный управляющий </w:t>
      </w:r>
      <w:r w:rsidR="009D6F10" w:rsidRPr="009D6F10">
        <w:rPr>
          <w:sz w:val="24"/>
          <w:szCs w:val="24"/>
        </w:rPr>
        <w:t>Обществ</w:t>
      </w:r>
      <w:r w:rsidR="009D6F10">
        <w:rPr>
          <w:sz w:val="24"/>
          <w:szCs w:val="24"/>
        </w:rPr>
        <w:t>а</w:t>
      </w:r>
      <w:r w:rsidR="009D6F10" w:rsidRPr="009D6F10">
        <w:rPr>
          <w:sz w:val="24"/>
          <w:szCs w:val="24"/>
        </w:rPr>
        <w:t xml:space="preserve"> с ограниченной ответственностью </w:t>
      </w:r>
      <w:r w:rsidR="00C04FC6" w:rsidRPr="00C04FC6">
        <w:rPr>
          <w:sz w:val="24"/>
          <w:szCs w:val="24"/>
        </w:rPr>
        <w:t xml:space="preserve">"СТРОИТЕЛЬНАЯ КОМПАНИЯ ПРОСПЕКТСТРОЙ" </w:t>
      </w:r>
      <w:r w:rsidR="009D6F10" w:rsidRPr="009D6F10">
        <w:rPr>
          <w:sz w:val="24"/>
          <w:szCs w:val="24"/>
        </w:rPr>
        <w:t>(</w:t>
      </w:r>
      <w:r w:rsidR="00C04FC6" w:rsidRPr="00C04FC6">
        <w:rPr>
          <w:sz w:val="24"/>
          <w:szCs w:val="24"/>
        </w:rPr>
        <w:t>ИНН</w:t>
      </w:r>
      <w:r w:rsidR="00C04FC6">
        <w:rPr>
          <w:sz w:val="24"/>
          <w:szCs w:val="24"/>
        </w:rPr>
        <w:t xml:space="preserve"> </w:t>
      </w:r>
      <w:r w:rsidR="00C04FC6" w:rsidRPr="00C04FC6">
        <w:rPr>
          <w:sz w:val="24"/>
          <w:szCs w:val="24"/>
        </w:rPr>
        <w:t>2311204040,</w:t>
      </w:r>
      <w:r w:rsidR="00C04FC6">
        <w:rPr>
          <w:sz w:val="24"/>
          <w:szCs w:val="24"/>
        </w:rPr>
        <w:t xml:space="preserve"> </w:t>
      </w:r>
      <w:r w:rsidR="00C04FC6" w:rsidRPr="00C04FC6">
        <w:rPr>
          <w:sz w:val="24"/>
          <w:szCs w:val="24"/>
        </w:rPr>
        <w:t>ОГРН 1152311020014, адрес: 350029, Краснодарский край, г.</w:t>
      </w:r>
      <w:r w:rsidR="00C04FC6">
        <w:rPr>
          <w:sz w:val="24"/>
          <w:szCs w:val="24"/>
        </w:rPr>
        <w:t xml:space="preserve"> </w:t>
      </w:r>
      <w:r w:rsidR="00C04FC6" w:rsidRPr="00C04FC6">
        <w:rPr>
          <w:sz w:val="24"/>
          <w:szCs w:val="24"/>
        </w:rPr>
        <w:t>Краснода</w:t>
      </w:r>
      <w:r w:rsidR="00C04FC6">
        <w:rPr>
          <w:sz w:val="24"/>
          <w:szCs w:val="24"/>
        </w:rPr>
        <w:t xml:space="preserve">р, ул. Российская, д.414, оф.301), </w:t>
      </w:r>
      <w:r w:rsidR="009D6F10" w:rsidRPr="009D6F10">
        <w:rPr>
          <w:sz w:val="24"/>
          <w:szCs w:val="24"/>
        </w:rPr>
        <w:t xml:space="preserve">далее по тексту – </w:t>
      </w:r>
      <w:r w:rsidR="00C04FC6" w:rsidRPr="00C04FC6">
        <w:rPr>
          <w:sz w:val="24"/>
          <w:szCs w:val="24"/>
        </w:rPr>
        <w:t>ООО "СК ПРОСПЕКТСТРОЙ"</w:t>
      </w:r>
      <w:r w:rsidR="009D6F10">
        <w:rPr>
          <w:sz w:val="24"/>
          <w:szCs w:val="24"/>
        </w:rPr>
        <w:t xml:space="preserve">, </w:t>
      </w:r>
      <w:r w:rsidRPr="005D3DF3">
        <w:rPr>
          <w:sz w:val="24"/>
          <w:szCs w:val="24"/>
        </w:rPr>
        <w:t xml:space="preserve">Байрамбеков Малик Мусаибович, действующий на основании </w:t>
      </w:r>
      <w:r w:rsidR="00C04FC6">
        <w:rPr>
          <w:sz w:val="24"/>
          <w:szCs w:val="24"/>
        </w:rPr>
        <w:t xml:space="preserve">Определения </w:t>
      </w:r>
      <w:r w:rsidR="009D6F10" w:rsidRPr="009D6F10">
        <w:rPr>
          <w:sz w:val="24"/>
          <w:szCs w:val="24"/>
        </w:rPr>
        <w:t xml:space="preserve">Арбитражного суда </w:t>
      </w:r>
      <w:r w:rsidR="00C04FC6">
        <w:rPr>
          <w:sz w:val="24"/>
          <w:szCs w:val="24"/>
        </w:rPr>
        <w:t>Краснодарского края</w:t>
      </w:r>
      <w:r w:rsidR="009D6F10" w:rsidRPr="009D6F10">
        <w:rPr>
          <w:sz w:val="24"/>
          <w:szCs w:val="24"/>
        </w:rPr>
        <w:t xml:space="preserve"> от </w:t>
      </w:r>
      <w:r w:rsidR="00C04FC6">
        <w:rPr>
          <w:sz w:val="24"/>
          <w:szCs w:val="24"/>
        </w:rPr>
        <w:t>23.05</w:t>
      </w:r>
      <w:r w:rsidR="009D6F10" w:rsidRPr="009D6F10">
        <w:rPr>
          <w:sz w:val="24"/>
          <w:szCs w:val="24"/>
        </w:rPr>
        <w:t>.20</w:t>
      </w:r>
      <w:r w:rsidR="00C04FC6">
        <w:rPr>
          <w:sz w:val="24"/>
          <w:szCs w:val="24"/>
        </w:rPr>
        <w:t>25</w:t>
      </w:r>
      <w:r w:rsidR="009D6F10" w:rsidRPr="009D6F10">
        <w:rPr>
          <w:sz w:val="24"/>
          <w:szCs w:val="24"/>
        </w:rPr>
        <w:t xml:space="preserve">г. по делу </w:t>
      </w:r>
      <w:r w:rsidR="00C04FC6" w:rsidRPr="00C04FC6">
        <w:rPr>
          <w:sz w:val="24"/>
          <w:szCs w:val="24"/>
        </w:rPr>
        <w:t>№ А32-9294/2021</w:t>
      </w:r>
      <w:r w:rsidR="00C04FC6">
        <w:rPr>
          <w:sz w:val="24"/>
          <w:szCs w:val="24"/>
        </w:rPr>
        <w:t>,</w:t>
      </w:r>
      <w:r w:rsidRPr="005D3DF3">
        <w:rPr>
          <w:sz w:val="24"/>
          <w:szCs w:val="24"/>
        </w:rPr>
        <w:t xml:space="preserve"> именуемый в дальнейшем «Организатор торгов»,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нижеследующем:</w:t>
      </w:r>
    </w:p>
    <w:p w:rsidR="00355647" w:rsidRDefault="00F05F31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6"/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402975">
        <w:rPr>
          <w:color w:val="000000"/>
          <w:spacing w:val="-2"/>
          <w:sz w:val="24"/>
          <w:szCs w:val="24"/>
        </w:rPr>
        <w:t>учас</w:t>
      </w:r>
      <w:r w:rsidRPr="00402975">
        <w:rPr>
          <w:color w:val="000000"/>
          <w:spacing w:val="-2"/>
          <w:sz w:val="24"/>
          <w:szCs w:val="24"/>
        </w:rPr>
        <w:t xml:space="preserve">тие Претендента </w:t>
      </w:r>
      <w:r w:rsidR="00DD537B" w:rsidRPr="00DD537B">
        <w:rPr>
          <w:color w:val="000000"/>
          <w:spacing w:val="-2"/>
          <w:sz w:val="24"/>
          <w:szCs w:val="24"/>
        </w:rPr>
        <w:t>в торгах в форме публичного предло</w:t>
      </w:r>
      <w:r w:rsidR="00186199">
        <w:rPr>
          <w:color w:val="000000"/>
          <w:spacing w:val="-2"/>
          <w:sz w:val="24"/>
          <w:szCs w:val="24"/>
        </w:rPr>
        <w:t xml:space="preserve">жения, </w:t>
      </w:r>
      <w:r w:rsidR="00186199" w:rsidRPr="00C17E4F">
        <w:rPr>
          <w:color w:val="000000" w:themeColor="text1"/>
          <w:spacing w:val="-2"/>
          <w:sz w:val="24"/>
          <w:szCs w:val="24"/>
        </w:rPr>
        <w:t>проводимых с 9ч.00мин.</w:t>
      </w:r>
      <w:r w:rsidR="00C17E4F" w:rsidRPr="00C17E4F">
        <w:rPr>
          <w:color w:val="000000" w:themeColor="text1"/>
          <w:spacing w:val="-2"/>
          <w:sz w:val="24"/>
          <w:szCs w:val="24"/>
        </w:rPr>
        <w:t xml:space="preserve"> </w:t>
      </w:r>
      <w:r w:rsidR="002F2F2F">
        <w:rPr>
          <w:color w:val="000000" w:themeColor="text1"/>
          <w:spacing w:val="-2"/>
          <w:sz w:val="24"/>
          <w:szCs w:val="24"/>
        </w:rPr>
        <w:t>2</w:t>
      </w:r>
      <w:r w:rsidR="00DD6CE6" w:rsidRPr="00DD6CE6">
        <w:rPr>
          <w:color w:val="000000" w:themeColor="text1"/>
          <w:spacing w:val="-2"/>
          <w:sz w:val="24"/>
          <w:szCs w:val="24"/>
        </w:rPr>
        <w:t>6</w:t>
      </w:r>
      <w:r w:rsidR="002F2F2F">
        <w:rPr>
          <w:color w:val="000000" w:themeColor="text1"/>
          <w:spacing w:val="-2"/>
          <w:sz w:val="24"/>
          <w:szCs w:val="24"/>
        </w:rPr>
        <w:t>.</w:t>
      </w:r>
      <w:r w:rsidR="00DD6CE6" w:rsidRPr="00DD6CE6">
        <w:rPr>
          <w:color w:val="000000" w:themeColor="text1"/>
          <w:spacing w:val="-2"/>
          <w:sz w:val="24"/>
          <w:szCs w:val="24"/>
        </w:rPr>
        <w:t>10</w:t>
      </w:r>
      <w:r w:rsidR="00186199" w:rsidRPr="00C17E4F">
        <w:rPr>
          <w:color w:val="000000" w:themeColor="text1"/>
          <w:spacing w:val="-2"/>
          <w:sz w:val="24"/>
          <w:szCs w:val="24"/>
        </w:rPr>
        <w:t>.202</w:t>
      </w:r>
      <w:r w:rsidR="00C33241">
        <w:rPr>
          <w:color w:val="000000" w:themeColor="text1"/>
          <w:spacing w:val="-2"/>
          <w:sz w:val="24"/>
          <w:szCs w:val="24"/>
        </w:rPr>
        <w:t>6</w:t>
      </w:r>
      <w:r w:rsidR="00186199" w:rsidRPr="00C17E4F">
        <w:rPr>
          <w:color w:val="000000" w:themeColor="text1"/>
          <w:spacing w:val="-2"/>
          <w:sz w:val="24"/>
          <w:szCs w:val="24"/>
        </w:rPr>
        <w:t xml:space="preserve">г. по </w:t>
      </w:r>
      <w:r w:rsidR="00442B14" w:rsidRPr="00C17E4F">
        <w:rPr>
          <w:color w:val="000000" w:themeColor="text1"/>
          <w:spacing w:val="-2"/>
          <w:sz w:val="24"/>
          <w:szCs w:val="24"/>
        </w:rPr>
        <w:t>18ч</w:t>
      </w:r>
      <w:r w:rsidR="00C17E4F" w:rsidRPr="00C17E4F">
        <w:rPr>
          <w:color w:val="000000" w:themeColor="text1"/>
          <w:spacing w:val="-2"/>
          <w:sz w:val="24"/>
          <w:szCs w:val="24"/>
        </w:rPr>
        <w:t>.00мин.</w:t>
      </w:r>
      <w:r w:rsidR="00DD6CE6" w:rsidRPr="00DD6CE6">
        <w:rPr>
          <w:color w:val="000000" w:themeColor="text1"/>
          <w:spacing w:val="-2"/>
          <w:sz w:val="24"/>
          <w:szCs w:val="24"/>
        </w:rPr>
        <w:t xml:space="preserve"> 25</w:t>
      </w:r>
      <w:r w:rsidR="00DD6CE6">
        <w:rPr>
          <w:color w:val="000000" w:themeColor="text1"/>
          <w:spacing w:val="-2"/>
          <w:sz w:val="24"/>
          <w:szCs w:val="24"/>
        </w:rPr>
        <w:t>.</w:t>
      </w:r>
      <w:r w:rsidR="00DD6CE6" w:rsidRPr="00DD6CE6">
        <w:rPr>
          <w:color w:val="000000" w:themeColor="text1"/>
          <w:spacing w:val="-2"/>
          <w:sz w:val="24"/>
          <w:szCs w:val="24"/>
        </w:rPr>
        <w:t>01</w:t>
      </w:r>
      <w:r w:rsidR="00C17E4F" w:rsidRPr="00C17E4F">
        <w:rPr>
          <w:color w:val="000000" w:themeColor="text1"/>
          <w:spacing w:val="-2"/>
          <w:sz w:val="24"/>
          <w:szCs w:val="24"/>
        </w:rPr>
        <w:t>.</w:t>
      </w:r>
      <w:r w:rsidR="00186199" w:rsidRPr="00C17E4F">
        <w:rPr>
          <w:color w:val="000000" w:themeColor="text1"/>
          <w:spacing w:val="-2"/>
          <w:sz w:val="24"/>
          <w:szCs w:val="24"/>
        </w:rPr>
        <w:t>202</w:t>
      </w:r>
      <w:r w:rsidR="00DD6CE6">
        <w:rPr>
          <w:color w:val="000000" w:themeColor="text1"/>
          <w:spacing w:val="-2"/>
          <w:sz w:val="24"/>
          <w:szCs w:val="24"/>
        </w:rPr>
        <w:t>7</w:t>
      </w:r>
      <w:r w:rsidR="00DD537B" w:rsidRPr="00C17E4F">
        <w:rPr>
          <w:color w:val="000000" w:themeColor="text1"/>
          <w:spacing w:val="-2"/>
          <w:sz w:val="24"/>
          <w:szCs w:val="24"/>
        </w:rPr>
        <w:t>г. по</w:t>
      </w:r>
      <w:r w:rsidR="00DD537B" w:rsidRPr="00DD537B">
        <w:rPr>
          <w:color w:val="000000"/>
          <w:spacing w:val="-2"/>
          <w:sz w:val="24"/>
          <w:szCs w:val="24"/>
        </w:rPr>
        <w:t xml:space="preserve"> московскому времени Организатором торгов</w:t>
      </w:r>
      <w:r w:rsidR="00186199">
        <w:rPr>
          <w:color w:val="000000"/>
          <w:spacing w:val="2"/>
          <w:sz w:val="24"/>
          <w:szCs w:val="24"/>
        </w:rPr>
        <w:t xml:space="preserve"> </w:t>
      </w:r>
      <w:r w:rsidR="00D45B31" w:rsidRPr="00402975">
        <w:rPr>
          <w:color w:val="000000"/>
          <w:spacing w:val="-3"/>
          <w:sz w:val="24"/>
          <w:szCs w:val="24"/>
        </w:rPr>
        <w:t>по про</w:t>
      </w:r>
      <w:r w:rsidR="00E6615A" w:rsidRPr="00402975">
        <w:rPr>
          <w:color w:val="000000"/>
          <w:spacing w:val="-3"/>
          <w:sz w:val="24"/>
          <w:szCs w:val="24"/>
        </w:rPr>
        <w:t xml:space="preserve">даже имущества, </w:t>
      </w:r>
      <w:r w:rsidR="00E6615A" w:rsidRPr="00693BCB">
        <w:rPr>
          <w:color w:val="000000"/>
          <w:spacing w:val="-3"/>
          <w:sz w:val="24"/>
          <w:szCs w:val="24"/>
        </w:rPr>
        <w:t>принадлежащего</w:t>
      </w:r>
      <w:r w:rsidRPr="00693BCB">
        <w:rPr>
          <w:bCs/>
          <w:sz w:val="24"/>
          <w:szCs w:val="24"/>
        </w:rPr>
        <w:t xml:space="preserve"> </w:t>
      </w:r>
      <w:r w:rsidR="00C04FC6" w:rsidRPr="00C04FC6">
        <w:rPr>
          <w:bCs/>
          <w:sz w:val="24"/>
          <w:szCs w:val="24"/>
        </w:rPr>
        <w:t>ООО "СК ПРОСПЕКТСТРОЙ"</w:t>
      </w:r>
      <w:r w:rsidR="005B4F2E" w:rsidRPr="005D3DF3">
        <w:rPr>
          <w:bCs/>
          <w:sz w:val="24"/>
          <w:szCs w:val="24"/>
        </w:rPr>
        <w:t>,</w:t>
      </w:r>
      <w:r w:rsidR="005D3DF3" w:rsidRPr="005D3DF3">
        <w:rPr>
          <w:bCs/>
          <w:sz w:val="24"/>
          <w:szCs w:val="24"/>
        </w:rPr>
        <w:t xml:space="preserve"> </w:t>
      </w:r>
      <w:r w:rsidR="00D45B31" w:rsidRPr="00693BCB">
        <w:rPr>
          <w:color w:val="000000"/>
          <w:spacing w:val="-3"/>
          <w:sz w:val="24"/>
          <w:szCs w:val="24"/>
        </w:rPr>
        <w:t>выставляемое</w:t>
      </w:r>
      <w:r w:rsidRPr="00402975">
        <w:rPr>
          <w:color w:val="000000"/>
          <w:spacing w:val="-3"/>
          <w:sz w:val="24"/>
          <w:szCs w:val="24"/>
        </w:rPr>
        <w:t xml:space="preserve"> </w:t>
      </w:r>
      <w:r w:rsidR="00D45B31" w:rsidRPr="00402975">
        <w:rPr>
          <w:color w:val="000000"/>
          <w:spacing w:val="-6"/>
          <w:sz w:val="24"/>
          <w:szCs w:val="24"/>
        </w:rPr>
        <w:t>на торги:</w:t>
      </w:r>
    </w:p>
    <w:p w:rsidR="009D6F10" w:rsidRPr="00E544F6" w:rsidRDefault="00AD381C" w:rsidP="009D6F10">
      <w:pPr>
        <w:shd w:val="clear" w:color="auto" w:fill="FFFFFF"/>
        <w:ind w:firstLine="720"/>
        <w:jc w:val="both"/>
        <w:rPr>
          <w:spacing w:val="-6"/>
          <w:sz w:val="24"/>
          <w:szCs w:val="24"/>
        </w:rPr>
      </w:pPr>
      <w:r w:rsidRPr="00AD381C">
        <w:rPr>
          <w:color w:val="000000"/>
          <w:spacing w:val="-6"/>
          <w:sz w:val="24"/>
          <w:szCs w:val="24"/>
        </w:rPr>
        <w:t>Лот №1</w:t>
      </w:r>
      <w:r w:rsidR="00707EF5">
        <w:rPr>
          <w:color w:val="000000"/>
          <w:spacing w:val="-6"/>
          <w:sz w:val="24"/>
          <w:szCs w:val="24"/>
        </w:rPr>
        <w:t>.</w:t>
      </w:r>
      <w:r w:rsidR="00707EF5" w:rsidRPr="00707EF5">
        <w:rPr>
          <w:color w:val="000000"/>
          <w:spacing w:val="-6"/>
          <w:sz w:val="24"/>
          <w:szCs w:val="24"/>
        </w:rPr>
        <w:t xml:space="preserve"> </w:t>
      </w:r>
      <w:r w:rsidR="00C04FC6" w:rsidRPr="00C04FC6">
        <w:rPr>
          <w:color w:val="000000"/>
          <w:spacing w:val="-6"/>
          <w:sz w:val="24"/>
          <w:szCs w:val="24"/>
        </w:rPr>
        <w:t xml:space="preserve">Право требования должника к Труш Владимиру Александровичу, возникшее на основании Определения Арбитражного суда Краснодарского края по делу А32-9294/2021 от 05.05.2023г. О признании недействительными сделки по перечислению денежных средств за счет ООО «СК Проспектстрой» в пользу Труша В.А. (ИНН 231406694959) в общем размере 4 019 395,00 руб., применении последствия недействительности сделок и о взыскании с Труш Владимира Александровича в пользу ООО «СК Проспектстрой» денежных средств в размере 4 019 395,00 руб. </w:t>
      </w:r>
      <w:r w:rsidR="009D6F10" w:rsidRPr="009D6F10">
        <w:rPr>
          <w:color w:val="000000"/>
          <w:spacing w:val="-6"/>
          <w:sz w:val="24"/>
          <w:szCs w:val="24"/>
        </w:rPr>
        <w:t xml:space="preserve">Начальная цена: </w:t>
      </w:r>
      <w:r w:rsidR="00DD6CE6" w:rsidRPr="00DD6CE6">
        <w:rPr>
          <w:color w:val="000000"/>
          <w:spacing w:val="-6"/>
          <w:sz w:val="24"/>
          <w:szCs w:val="24"/>
        </w:rPr>
        <w:t xml:space="preserve">251 212,20 </w:t>
      </w:r>
      <w:r w:rsidR="009D6F10" w:rsidRPr="00E544F6">
        <w:rPr>
          <w:spacing w:val="-6"/>
          <w:sz w:val="24"/>
          <w:szCs w:val="24"/>
        </w:rPr>
        <w:t>(</w:t>
      </w:r>
      <w:r w:rsidR="00DD6CE6" w:rsidRPr="00DD6CE6">
        <w:rPr>
          <w:spacing w:val="-6"/>
          <w:sz w:val="24"/>
          <w:szCs w:val="24"/>
        </w:rPr>
        <w:t>двести пятьдесят одна тысяча двести двенадцать</w:t>
      </w:r>
      <w:r w:rsidR="00C04FC6" w:rsidRPr="00E544F6">
        <w:rPr>
          <w:spacing w:val="-6"/>
          <w:sz w:val="24"/>
          <w:szCs w:val="24"/>
        </w:rPr>
        <w:t>)</w:t>
      </w:r>
      <w:r w:rsidR="009D6F10" w:rsidRPr="00E544F6">
        <w:rPr>
          <w:spacing w:val="-6"/>
          <w:sz w:val="24"/>
          <w:szCs w:val="24"/>
        </w:rPr>
        <w:t xml:space="preserve"> руб. </w:t>
      </w:r>
      <w:r w:rsidR="00DD6CE6" w:rsidRPr="00DD6CE6">
        <w:rPr>
          <w:spacing w:val="-6"/>
          <w:sz w:val="24"/>
          <w:szCs w:val="24"/>
        </w:rPr>
        <w:t>2</w:t>
      </w:r>
      <w:r w:rsidR="00C33241">
        <w:rPr>
          <w:spacing w:val="-6"/>
          <w:sz w:val="24"/>
          <w:szCs w:val="24"/>
        </w:rPr>
        <w:t>0</w:t>
      </w:r>
      <w:r w:rsidR="009D6F10" w:rsidRPr="00E544F6">
        <w:rPr>
          <w:spacing w:val="-6"/>
          <w:sz w:val="24"/>
          <w:szCs w:val="24"/>
        </w:rPr>
        <w:t xml:space="preserve"> коп. </w:t>
      </w:r>
      <w:r w:rsidR="004E65F1" w:rsidRPr="00E544F6">
        <w:rPr>
          <w:spacing w:val="-6"/>
          <w:sz w:val="24"/>
          <w:szCs w:val="24"/>
        </w:rPr>
        <w:t>НДС не предусмотрен.</w:t>
      </w:r>
    </w:p>
    <w:p w:rsidR="00D45B31" w:rsidRPr="00D87F58" w:rsidRDefault="00D45B31" w:rsidP="009D6F10">
      <w:pPr>
        <w:shd w:val="clear" w:color="auto" w:fill="FFFFFF"/>
        <w:ind w:firstLine="720"/>
        <w:jc w:val="both"/>
        <w:rPr>
          <w:color w:val="000000"/>
          <w:spacing w:val="-3"/>
          <w:sz w:val="24"/>
          <w:szCs w:val="24"/>
        </w:rPr>
      </w:pPr>
      <w:r w:rsidRPr="00D87F58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D87F58">
        <w:rPr>
          <w:color w:val="000000"/>
          <w:sz w:val="24"/>
          <w:szCs w:val="24"/>
        </w:rPr>
        <w:t xml:space="preserve">участвовать </w:t>
      </w:r>
      <w:r w:rsidR="002B278A" w:rsidRPr="00D87F58">
        <w:rPr>
          <w:color w:val="000000"/>
          <w:sz w:val="24"/>
          <w:szCs w:val="24"/>
        </w:rPr>
        <w:t>в</w:t>
      </w:r>
      <w:r w:rsidR="00C1602C" w:rsidRPr="00D87F58">
        <w:rPr>
          <w:color w:val="000000"/>
          <w:sz w:val="24"/>
          <w:szCs w:val="24"/>
        </w:rPr>
        <w:t xml:space="preserve"> торгах по </w:t>
      </w:r>
      <w:r w:rsidRPr="00D87F58">
        <w:rPr>
          <w:color w:val="000000"/>
          <w:sz w:val="24"/>
          <w:szCs w:val="24"/>
        </w:rPr>
        <w:t>про</w:t>
      </w:r>
      <w:r w:rsidR="00E6615A" w:rsidRPr="00D87F58">
        <w:rPr>
          <w:color w:val="000000"/>
          <w:sz w:val="24"/>
          <w:szCs w:val="24"/>
        </w:rPr>
        <w:t xml:space="preserve">даже имущества, принадлежащего </w:t>
      </w:r>
      <w:r w:rsidR="00C04FC6" w:rsidRPr="00C04FC6">
        <w:rPr>
          <w:bCs/>
          <w:sz w:val="24"/>
          <w:szCs w:val="24"/>
        </w:rPr>
        <w:t>ООО "СК ПРОСПЕКТСТРОЙ"</w:t>
      </w:r>
      <w:r w:rsidR="009D6F10" w:rsidRPr="009D6F10">
        <w:rPr>
          <w:bCs/>
          <w:sz w:val="24"/>
          <w:szCs w:val="24"/>
        </w:rPr>
        <w:t xml:space="preserve"> </w:t>
      </w:r>
      <w:r w:rsidR="00B40502">
        <w:rPr>
          <w:bCs/>
          <w:sz w:val="24"/>
          <w:szCs w:val="24"/>
        </w:rPr>
        <w:t>(</w:t>
      </w:r>
      <w:r w:rsidRPr="00D87F58">
        <w:rPr>
          <w:color w:val="000000"/>
          <w:sz w:val="24"/>
          <w:szCs w:val="24"/>
        </w:rPr>
        <w:t>далее -</w:t>
      </w:r>
      <w:r w:rsidR="001A628D">
        <w:rPr>
          <w:color w:val="000000"/>
          <w:sz w:val="24"/>
          <w:szCs w:val="24"/>
        </w:rPr>
        <w:t xml:space="preserve"> </w:t>
      </w:r>
      <w:r w:rsidRPr="00D87F58">
        <w:rPr>
          <w:color w:val="000000"/>
          <w:spacing w:val="-3"/>
          <w:sz w:val="24"/>
          <w:szCs w:val="24"/>
        </w:rPr>
        <w:t xml:space="preserve">«Продавец»), на условиях, указанных в информационном сообщении о проведении торгов, </w:t>
      </w:r>
      <w:r w:rsidR="00FD44DA" w:rsidRPr="00D87F58">
        <w:rPr>
          <w:bCs/>
          <w:color w:val="000000" w:themeColor="text1"/>
          <w:sz w:val="24"/>
          <w:szCs w:val="24"/>
          <w:shd w:val="clear" w:color="auto" w:fill="FFFFFF"/>
        </w:rPr>
        <w:t xml:space="preserve">на сайте ЕФРСБ </w:t>
      </w:r>
      <w:r w:rsidR="00DD6CE6">
        <w:rPr>
          <w:bCs/>
          <w:color w:val="000000" w:themeColor="text1"/>
          <w:sz w:val="24"/>
          <w:szCs w:val="24"/>
          <w:shd w:val="clear" w:color="auto" w:fill="FFFFFF"/>
        </w:rPr>
        <w:t>23.</w:t>
      </w:r>
      <w:r w:rsidR="00DD6CE6" w:rsidRPr="00DD6CE6">
        <w:rPr>
          <w:bCs/>
          <w:color w:val="000000" w:themeColor="text1"/>
          <w:sz w:val="24"/>
          <w:szCs w:val="24"/>
          <w:shd w:val="clear" w:color="auto" w:fill="FFFFFF"/>
        </w:rPr>
        <w:t>10</w:t>
      </w:r>
      <w:r w:rsidR="00C336B9" w:rsidRPr="00D87F58">
        <w:rPr>
          <w:bCs/>
          <w:color w:val="000000" w:themeColor="text1"/>
          <w:sz w:val="24"/>
          <w:szCs w:val="24"/>
          <w:shd w:val="clear" w:color="auto" w:fill="FFFFFF"/>
        </w:rPr>
        <w:t>.202</w:t>
      </w:r>
      <w:r w:rsidR="00C33241">
        <w:rPr>
          <w:bCs/>
          <w:color w:val="000000" w:themeColor="text1"/>
          <w:sz w:val="24"/>
          <w:szCs w:val="24"/>
          <w:shd w:val="clear" w:color="auto" w:fill="FFFFFF"/>
        </w:rPr>
        <w:t>6</w:t>
      </w:r>
      <w:r w:rsidR="00FF2452" w:rsidRPr="00D87F58">
        <w:rPr>
          <w:bCs/>
          <w:color w:val="000000" w:themeColor="text1"/>
          <w:sz w:val="24"/>
          <w:szCs w:val="24"/>
          <w:shd w:val="clear" w:color="auto" w:fill="FFFFFF"/>
        </w:rPr>
        <w:t xml:space="preserve"> г</w:t>
      </w:r>
      <w:r w:rsidR="008C6261">
        <w:rPr>
          <w:bCs/>
          <w:color w:val="000000" w:themeColor="text1"/>
          <w:sz w:val="24"/>
          <w:szCs w:val="24"/>
          <w:shd w:val="clear" w:color="auto" w:fill="FFFFFF"/>
        </w:rPr>
        <w:t>.</w:t>
      </w:r>
      <w:r w:rsidR="00FF2452" w:rsidRPr="00D87F58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FD44DA" w:rsidRPr="00D87F58">
        <w:rPr>
          <w:bCs/>
          <w:color w:val="000000"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D87F58">
          <w:rPr>
            <w:rStyle w:val="a5"/>
            <w:bCs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D87F58">
        <w:rPr>
          <w:bCs/>
          <w:color w:val="000000"/>
          <w:sz w:val="24"/>
          <w:szCs w:val="24"/>
          <w:shd w:val="clear" w:color="auto" w:fill="FFFFFF"/>
        </w:rPr>
        <w:t xml:space="preserve"> и</w:t>
      </w:r>
      <w:r w:rsidR="00FD44DA" w:rsidRPr="00D87F58">
        <w:rPr>
          <w:color w:val="000000"/>
          <w:spacing w:val="-3"/>
          <w:sz w:val="24"/>
          <w:szCs w:val="24"/>
        </w:rPr>
        <w:t xml:space="preserve"> статьями 447-449 Гражданского кодекса РФ.</w:t>
      </w:r>
    </w:p>
    <w:p w:rsidR="00860BF9" w:rsidRPr="00860BF9" w:rsidRDefault="00860BF9" w:rsidP="00860BF9">
      <w:pPr>
        <w:pStyle w:val="a6"/>
        <w:numPr>
          <w:ilvl w:val="0"/>
          <w:numId w:val="5"/>
        </w:numPr>
        <w:jc w:val="both"/>
        <w:rPr>
          <w:color w:val="000000"/>
          <w:spacing w:val="-3"/>
          <w:sz w:val="24"/>
          <w:szCs w:val="24"/>
        </w:rPr>
      </w:pPr>
      <w:r w:rsidRPr="00860BF9">
        <w:rPr>
          <w:color w:val="000000"/>
          <w:spacing w:val="-3"/>
          <w:sz w:val="24"/>
          <w:szCs w:val="24"/>
        </w:rPr>
        <w:t xml:space="preserve">В качестве гарантии своего участия Претендент перечисляет на счет Организатора </w:t>
      </w:r>
      <w:r>
        <w:rPr>
          <w:color w:val="000000"/>
          <w:spacing w:val="-3"/>
          <w:sz w:val="24"/>
          <w:szCs w:val="24"/>
        </w:rPr>
        <w:t xml:space="preserve">торгов сумму задатка в размере </w:t>
      </w:r>
      <w:r w:rsidR="0057672C">
        <w:rPr>
          <w:color w:val="000000"/>
          <w:spacing w:val="-3"/>
          <w:sz w:val="24"/>
          <w:szCs w:val="24"/>
        </w:rPr>
        <w:t>1</w:t>
      </w:r>
      <w:r w:rsidRPr="00860BF9">
        <w:rPr>
          <w:color w:val="000000"/>
          <w:spacing w:val="-3"/>
          <w:sz w:val="24"/>
          <w:szCs w:val="24"/>
        </w:rPr>
        <w:t xml:space="preserve">0 % от начальной цены соответствующего периода, в срок не позднее указанной даты и времени окончания приема заявок на участие торгах для соответствующего периода проведения торгов. </w:t>
      </w:r>
    </w:p>
    <w:p w:rsidR="00D45B31" w:rsidRPr="00AD381C" w:rsidRDefault="00F05F31" w:rsidP="00FF1923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В случае признания </w:t>
      </w:r>
      <w:r w:rsidR="00FF1923">
        <w:rPr>
          <w:color w:val="000000"/>
          <w:spacing w:val="-2"/>
          <w:sz w:val="24"/>
          <w:szCs w:val="24"/>
        </w:rPr>
        <w:t>Претендента победителем торгов</w:t>
      </w:r>
      <w:r w:rsidRPr="00402975">
        <w:rPr>
          <w:color w:val="000000"/>
          <w:spacing w:val="-2"/>
          <w:sz w:val="24"/>
          <w:szCs w:val="24"/>
        </w:rPr>
        <w:t xml:space="preserve"> задаток </w:t>
      </w:r>
      <w:r w:rsidR="00D45B31" w:rsidRPr="00402975">
        <w:rPr>
          <w:color w:val="000000"/>
          <w:spacing w:val="-2"/>
          <w:sz w:val="24"/>
          <w:szCs w:val="24"/>
        </w:rPr>
        <w:t>Претенденту</w:t>
      </w:r>
      <w:r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-1"/>
          <w:sz w:val="24"/>
          <w:szCs w:val="24"/>
        </w:rPr>
        <w:t>засчитывается в счет исполнения обязательства</w:t>
      </w:r>
      <w:r w:rsidR="00E3742A" w:rsidRPr="00402975">
        <w:rPr>
          <w:color w:val="000000"/>
          <w:spacing w:val="-1"/>
          <w:sz w:val="24"/>
          <w:szCs w:val="24"/>
        </w:rPr>
        <w:t xml:space="preserve"> победителя </w:t>
      </w:r>
      <w:r w:rsidR="00FF1923">
        <w:rPr>
          <w:color w:val="000000"/>
          <w:spacing w:val="-1"/>
          <w:sz w:val="24"/>
          <w:szCs w:val="24"/>
        </w:rPr>
        <w:t>торгов</w:t>
      </w:r>
      <w:r w:rsidR="00E3742A" w:rsidRPr="00402975">
        <w:rPr>
          <w:color w:val="000000"/>
          <w:spacing w:val="-1"/>
          <w:sz w:val="24"/>
          <w:szCs w:val="24"/>
        </w:rPr>
        <w:t xml:space="preserve"> по покупке </w:t>
      </w:r>
      <w:r w:rsidR="00D45B31" w:rsidRPr="00402975">
        <w:rPr>
          <w:color w:val="000000"/>
          <w:spacing w:val="1"/>
          <w:sz w:val="24"/>
          <w:szCs w:val="24"/>
        </w:rPr>
        <w:t>имущества, приобретенного на торгах. Если сумма, перечисленная победителем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FF1923" w:rsidRPr="00FF1923">
        <w:rPr>
          <w:color w:val="000000"/>
          <w:spacing w:val="1"/>
          <w:sz w:val="24"/>
          <w:szCs w:val="24"/>
        </w:rPr>
        <w:t>торгов</w:t>
      </w:r>
      <w:r w:rsidR="00D45B31" w:rsidRPr="00402975">
        <w:rPr>
          <w:color w:val="000000"/>
          <w:spacing w:val="1"/>
          <w:sz w:val="24"/>
          <w:szCs w:val="24"/>
        </w:rPr>
        <w:t xml:space="preserve"> в</w:t>
      </w:r>
      <w:r w:rsidR="00976000" w:rsidRPr="00402975">
        <w:rPr>
          <w:color w:val="000000"/>
          <w:spacing w:val="1"/>
          <w:sz w:val="24"/>
          <w:szCs w:val="24"/>
        </w:rPr>
        <w:t xml:space="preserve"> </w:t>
      </w:r>
      <w:r w:rsidR="00976000" w:rsidRPr="00402975">
        <w:rPr>
          <w:color w:val="000000"/>
          <w:spacing w:val="-2"/>
          <w:sz w:val="24"/>
          <w:szCs w:val="24"/>
        </w:rPr>
        <w:t xml:space="preserve">качестве </w:t>
      </w:r>
      <w:r w:rsidR="00A600C2" w:rsidRPr="00402975">
        <w:rPr>
          <w:color w:val="000000"/>
          <w:spacing w:val="-2"/>
          <w:sz w:val="24"/>
          <w:szCs w:val="24"/>
        </w:rPr>
        <w:t xml:space="preserve">задатка, </w:t>
      </w:r>
      <w:r w:rsidR="00871A4C" w:rsidRPr="00402975">
        <w:rPr>
          <w:color w:val="000000"/>
          <w:spacing w:val="-2"/>
          <w:sz w:val="24"/>
          <w:szCs w:val="24"/>
        </w:rPr>
        <w:t>превышает сумму</w:t>
      </w:r>
      <w:r w:rsidR="00A600C2" w:rsidRPr="00402975">
        <w:rPr>
          <w:color w:val="000000"/>
          <w:spacing w:val="-2"/>
          <w:sz w:val="24"/>
          <w:szCs w:val="24"/>
        </w:rPr>
        <w:t xml:space="preserve">, которую </w:t>
      </w:r>
      <w:r w:rsidR="00871A4C" w:rsidRPr="00402975">
        <w:rPr>
          <w:color w:val="000000"/>
          <w:spacing w:val="-2"/>
          <w:sz w:val="24"/>
          <w:szCs w:val="24"/>
        </w:rPr>
        <w:t>победитель должен оплатить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-2"/>
          <w:sz w:val="24"/>
          <w:szCs w:val="24"/>
        </w:rPr>
        <w:t>по</w:t>
      </w:r>
      <w:r w:rsidR="00976000"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1"/>
          <w:sz w:val="24"/>
          <w:szCs w:val="24"/>
        </w:rPr>
        <w:t xml:space="preserve">выигранному лоту, то разница подлежит возврату победителю </w:t>
      </w:r>
      <w:r w:rsidR="00FF1923">
        <w:rPr>
          <w:color w:val="000000"/>
          <w:spacing w:val="1"/>
          <w:sz w:val="24"/>
          <w:szCs w:val="24"/>
        </w:rPr>
        <w:t>торгов</w:t>
      </w:r>
      <w:r w:rsidR="00D45B31" w:rsidRPr="00402975">
        <w:rPr>
          <w:color w:val="000000"/>
          <w:spacing w:val="1"/>
          <w:sz w:val="24"/>
          <w:szCs w:val="24"/>
        </w:rPr>
        <w:t xml:space="preserve"> не позднее 5 (пяти)</w:t>
      </w:r>
      <w:r w:rsidR="00543920">
        <w:rPr>
          <w:color w:val="000000"/>
          <w:spacing w:val="1"/>
          <w:sz w:val="24"/>
          <w:szCs w:val="24"/>
        </w:rPr>
        <w:t xml:space="preserve"> </w:t>
      </w:r>
      <w:r w:rsidR="00D45B31" w:rsidRPr="00402975">
        <w:rPr>
          <w:color w:val="000000"/>
          <w:spacing w:val="-4"/>
          <w:sz w:val="24"/>
          <w:szCs w:val="24"/>
        </w:rPr>
        <w:t>банковских дней с даты проведения торгов</w:t>
      </w:r>
      <w:r w:rsidR="00FD44DA" w:rsidRPr="00402975"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1"/>
          <w:sz w:val="24"/>
          <w:szCs w:val="24"/>
        </w:rPr>
        <w:t xml:space="preserve">Организатор торгов обязуется в срок не позднее 5 (пяти) банковских дней с даты </w:t>
      </w:r>
      <w:r w:rsidRPr="00562F4C">
        <w:rPr>
          <w:color w:val="000000"/>
          <w:spacing w:val="-2"/>
          <w:sz w:val="24"/>
          <w:szCs w:val="24"/>
        </w:rPr>
        <w:t xml:space="preserve">подписания Протокола о результатах торгов (далее - «Протокол»), возвратить </w:t>
      </w:r>
      <w:r w:rsidRPr="00562F4C">
        <w:rPr>
          <w:color w:val="000000"/>
          <w:spacing w:val="-4"/>
          <w:sz w:val="24"/>
          <w:szCs w:val="24"/>
        </w:rPr>
        <w:t xml:space="preserve">Претенденту уплаченную ранее сумму задатка на банковский счет, указанный в </w:t>
      </w:r>
      <w:r w:rsidRPr="00562F4C">
        <w:rPr>
          <w:color w:val="000000"/>
          <w:spacing w:val="-5"/>
          <w:sz w:val="24"/>
          <w:szCs w:val="24"/>
        </w:rPr>
        <w:t>Договоре, в случаях: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t xml:space="preserve">- </w:t>
      </w:r>
      <w:r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Pr="00562F4C">
        <w:rPr>
          <w:color w:val="000000"/>
          <w:spacing w:val="-2"/>
          <w:sz w:val="24"/>
          <w:szCs w:val="24"/>
        </w:rPr>
        <w:t xml:space="preserve">признании Претендента </w:t>
      </w:r>
      <w:r w:rsidRPr="00562F4C">
        <w:rPr>
          <w:color w:val="000000"/>
          <w:spacing w:val="-3"/>
          <w:sz w:val="24"/>
          <w:szCs w:val="24"/>
        </w:rPr>
        <w:t xml:space="preserve">участником </w:t>
      </w:r>
      <w:r w:rsidRPr="00AD381C">
        <w:rPr>
          <w:color w:val="000000"/>
          <w:spacing w:val="-3"/>
          <w:sz w:val="24"/>
          <w:szCs w:val="24"/>
        </w:rPr>
        <w:t>торгов</w:t>
      </w:r>
      <w:r w:rsidRPr="00562F4C">
        <w:rPr>
          <w:color w:val="000000"/>
          <w:spacing w:val="-3"/>
          <w:sz w:val="24"/>
          <w:szCs w:val="24"/>
        </w:rPr>
        <w:t>.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 непризнания Претендента победителем </w:t>
      </w:r>
      <w:r w:rsidRPr="00AD381C">
        <w:rPr>
          <w:color w:val="000000"/>
          <w:spacing w:val="-4"/>
          <w:sz w:val="24"/>
          <w:szCs w:val="24"/>
        </w:rPr>
        <w:t>торгов</w:t>
      </w:r>
      <w:r w:rsidRPr="00562F4C">
        <w:rPr>
          <w:color w:val="000000"/>
          <w:spacing w:val="-4"/>
          <w:sz w:val="24"/>
          <w:szCs w:val="24"/>
        </w:rPr>
        <w:t>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Претендент согласен, что задаток не возвращается ему в следующих случаях:</w:t>
      </w:r>
    </w:p>
    <w:p w:rsidR="00AD381C" w:rsidRPr="00562F4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-признания Претендента победителем </w:t>
      </w:r>
      <w:r w:rsidRPr="00AD381C">
        <w:rPr>
          <w:color w:val="000000"/>
          <w:spacing w:val="-4"/>
          <w:sz w:val="24"/>
          <w:szCs w:val="24"/>
        </w:rPr>
        <w:t>торгов</w:t>
      </w:r>
      <w:r w:rsidRPr="00562F4C">
        <w:rPr>
          <w:color w:val="000000"/>
          <w:spacing w:val="-4"/>
          <w:sz w:val="24"/>
          <w:szCs w:val="24"/>
        </w:rPr>
        <w:t xml:space="preserve"> и дальнейшего отказа </w:t>
      </w:r>
      <w:r w:rsidRPr="00562F4C">
        <w:rPr>
          <w:color w:val="000000"/>
          <w:spacing w:val="-3"/>
          <w:sz w:val="24"/>
          <w:szCs w:val="24"/>
        </w:rPr>
        <w:t>(уклонения) с его стороны от подписания договора купли-продажи.</w:t>
      </w:r>
    </w:p>
    <w:p w:rsidR="00AD381C" w:rsidRPr="007B233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>-</w:t>
      </w:r>
      <w:r>
        <w:rPr>
          <w:color w:val="000000"/>
          <w:spacing w:val="1"/>
          <w:sz w:val="24"/>
          <w:szCs w:val="24"/>
        </w:rPr>
        <w:t xml:space="preserve">признания </w:t>
      </w:r>
      <w:r w:rsidRPr="00562F4C">
        <w:rPr>
          <w:color w:val="000000"/>
          <w:spacing w:val="1"/>
          <w:sz w:val="24"/>
          <w:szCs w:val="24"/>
        </w:rPr>
        <w:t xml:space="preserve">Претендента победителем </w:t>
      </w:r>
      <w:r w:rsidRPr="00AD381C">
        <w:rPr>
          <w:color w:val="000000"/>
          <w:spacing w:val="1"/>
          <w:sz w:val="24"/>
          <w:szCs w:val="24"/>
        </w:rPr>
        <w:t>торгов</w:t>
      </w:r>
      <w:r w:rsidRPr="00562F4C">
        <w:rPr>
          <w:color w:val="000000"/>
          <w:spacing w:val="1"/>
          <w:sz w:val="24"/>
          <w:szCs w:val="24"/>
        </w:rPr>
        <w:t xml:space="preserve"> и 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Договора;</w:t>
      </w:r>
    </w:p>
    <w:p w:rsidR="00AD381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-</w:t>
      </w:r>
      <w:r w:rsidRPr="00FF65B1">
        <w:rPr>
          <w:color w:val="000000"/>
          <w:spacing w:val="-3"/>
          <w:sz w:val="24"/>
          <w:szCs w:val="24"/>
        </w:rPr>
        <w:t>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AD381C" w:rsidRPr="00562F4C" w:rsidRDefault="00AD381C" w:rsidP="00AD381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lastRenderedPageBreak/>
        <w:t>-</w:t>
      </w:r>
      <w:r w:rsidRPr="00562F4C">
        <w:rPr>
          <w:color w:val="000000"/>
          <w:spacing w:val="-3"/>
          <w:sz w:val="24"/>
          <w:szCs w:val="24"/>
        </w:rPr>
        <w:t xml:space="preserve">заключения договора купли-продажи, как с единственным участником в соответствии с п.17 ст. 110 ФЗ «О несостоятельности (банкротстве)» №127-ФЗ и </w:t>
      </w:r>
      <w:r w:rsidRPr="00562F4C">
        <w:rPr>
          <w:color w:val="000000"/>
          <w:spacing w:val="1"/>
          <w:sz w:val="24"/>
          <w:szCs w:val="24"/>
        </w:rPr>
        <w:t xml:space="preserve">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Расчеты сторон по задатку определяются Правилами, информационным сообщением и положениями ст. 448 ГК РФ.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z w:val="24"/>
          <w:szCs w:val="24"/>
        </w:rPr>
        <w:t xml:space="preserve">По всем вопросам, не указанным в Договоре, стороны руководствуются </w:t>
      </w:r>
      <w:r w:rsidRPr="00562F4C">
        <w:rPr>
          <w:color w:val="000000"/>
          <w:spacing w:val="-5"/>
          <w:sz w:val="24"/>
          <w:szCs w:val="24"/>
        </w:rPr>
        <w:t>законодательством РФ.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1"/>
          <w:sz w:val="24"/>
          <w:szCs w:val="24"/>
        </w:rPr>
        <w:t xml:space="preserve">В случае возникновения споров по Договору или в связи с ним они </w:t>
      </w:r>
      <w:r w:rsidRPr="00562F4C">
        <w:rPr>
          <w:color w:val="000000"/>
          <w:spacing w:val="-4"/>
          <w:sz w:val="24"/>
          <w:szCs w:val="24"/>
        </w:rPr>
        <w:t>подлежат рассмотрению в арбитражном суде.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действует </w:t>
      </w:r>
      <w:r w:rsidRPr="00562F4C">
        <w:rPr>
          <w:color w:val="000000"/>
          <w:spacing w:val="-4"/>
          <w:sz w:val="24"/>
          <w:szCs w:val="24"/>
        </w:rPr>
        <w:t>до полного исполнения сторонами своих обязательств.</w:t>
      </w:r>
    </w:p>
    <w:p w:rsidR="00AD381C" w:rsidRPr="00562F4C" w:rsidRDefault="00AD381C" w:rsidP="00AD381C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составлен в двух экземплярах, имеющих одинаковую </w:t>
      </w:r>
      <w:r w:rsidRPr="00562F4C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AD381C" w:rsidRPr="00562F4C" w:rsidRDefault="00AD381C" w:rsidP="00AD381C">
      <w:pPr>
        <w:shd w:val="clear" w:color="auto" w:fill="FFFFFF"/>
        <w:ind w:right="-2427"/>
        <w:jc w:val="both"/>
        <w:rPr>
          <w:b/>
          <w:bCs/>
          <w:color w:val="000000"/>
          <w:spacing w:val="-5"/>
          <w:sz w:val="24"/>
          <w:szCs w:val="24"/>
        </w:rPr>
      </w:pPr>
    </w:p>
    <w:p w:rsidR="00AD381C" w:rsidRPr="00562F4C" w:rsidRDefault="00AD381C" w:rsidP="00AD381C">
      <w:pPr>
        <w:shd w:val="clear" w:color="auto" w:fill="FFFFFF"/>
        <w:ind w:right="-1"/>
        <w:jc w:val="center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>Адреса и реквизиты сторон:</w:t>
      </w:r>
    </w:p>
    <w:p w:rsidR="00122523" w:rsidRPr="00562F4C" w:rsidRDefault="00122523" w:rsidP="00135A28">
      <w:pPr>
        <w:shd w:val="clear" w:color="auto" w:fill="FFFFFF"/>
        <w:ind w:right="-1"/>
        <w:rPr>
          <w:sz w:val="24"/>
          <w:szCs w:val="24"/>
        </w:rPr>
      </w:pPr>
    </w:p>
    <w:p w:rsidR="00122523" w:rsidRDefault="00122523" w:rsidP="00122523">
      <w:pPr>
        <w:ind w:right="-1"/>
        <w:jc w:val="both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 xml:space="preserve">Организатор торгов:  </w:t>
      </w:r>
    </w:p>
    <w:p w:rsidR="00122523" w:rsidRDefault="00122523" w:rsidP="009D6F10">
      <w:pPr>
        <w:ind w:right="-1"/>
        <w:jc w:val="both"/>
        <w:rPr>
          <w:color w:val="000000"/>
          <w:spacing w:val="-3"/>
          <w:sz w:val="24"/>
          <w:szCs w:val="24"/>
        </w:rPr>
      </w:pPr>
      <w:r w:rsidRPr="00714794">
        <w:rPr>
          <w:bCs/>
          <w:color w:val="000000"/>
          <w:spacing w:val="-5"/>
          <w:sz w:val="24"/>
          <w:szCs w:val="24"/>
        </w:rPr>
        <w:t>Конкурсный управляющий</w:t>
      </w:r>
      <w:r w:rsidR="00135A28">
        <w:rPr>
          <w:color w:val="000000"/>
          <w:spacing w:val="-3"/>
          <w:sz w:val="24"/>
          <w:szCs w:val="24"/>
        </w:rPr>
        <w:t xml:space="preserve"> </w:t>
      </w:r>
    </w:p>
    <w:p w:rsidR="00C04FC6" w:rsidRDefault="00C04FC6" w:rsidP="009D6F10">
      <w:pPr>
        <w:ind w:right="-1"/>
        <w:jc w:val="both"/>
        <w:rPr>
          <w:color w:val="000000"/>
          <w:spacing w:val="-3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>ООО "СК ПРОСПЕКТСТРОЙ"</w:t>
      </w:r>
    </w:p>
    <w:p w:rsid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 xml:space="preserve">ИНН 2311204040, ОГРН 1152311020014, </w:t>
      </w:r>
    </w:p>
    <w:p w:rsid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 xml:space="preserve">адрес: 350029, Краснодарский край, </w:t>
      </w:r>
    </w:p>
    <w:p w:rsidR="00122523" w:rsidRP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>г. Краснодар, ул. Российская, д.414, оф.301</w:t>
      </w:r>
    </w:p>
    <w:p w:rsidR="00122523" w:rsidRP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>р/с 40702810312020756010</w:t>
      </w:r>
    </w:p>
    <w:p w:rsid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>Филиал "Корпоративный" ПАО "Совкомбанк"</w:t>
      </w:r>
    </w:p>
    <w:p w:rsidR="00C04FC6" w:rsidRP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 xml:space="preserve">(г. Москва), </w:t>
      </w:r>
    </w:p>
    <w:p w:rsidR="00C04FC6" w:rsidRP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>к/с 30101810445250000360, БИК 044525360</w:t>
      </w:r>
    </w:p>
    <w:p w:rsidR="00C04FC6" w:rsidRP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</w:p>
    <w:p w:rsidR="00C04FC6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  <w:u w:val="single"/>
        </w:rPr>
      </w:pPr>
    </w:p>
    <w:p w:rsidR="00C04FC6" w:rsidRPr="00186B14" w:rsidRDefault="00C04FC6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  <w:u w:val="single"/>
        </w:rPr>
      </w:pPr>
    </w:p>
    <w:p w:rsidR="00122523" w:rsidRPr="00186B14" w:rsidRDefault="00122523" w:rsidP="00122523">
      <w:pPr>
        <w:shd w:val="clear" w:color="auto" w:fill="FFFFFF"/>
        <w:ind w:right="4960"/>
        <w:jc w:val="both"/>
        <w:rPr>
          <w:color w:val="000000"/>
          <w:spacing w:val="-3"/>
          <w:sz w:val="24"/>
          <w:szCs w:val="24"/>
        </w:rPr>
      </w:pPr>
      <w:r w:rsidRPr="00186B14">
        <w:rPr>
          <w:color w:val="000000"/>
          <w:spacing w:val="-3"/>
          <w:sz w:val="24"/>
          <w:szCs w:val="24"/>
        </w:rPr>
        <w:t>Конкурсный управляющий</w:t>
      </w:r>
    </w:p>
    <w:p w:rsidR="00122523" w:rsidRPr="00186B14" w:rsidRDefault="00C04FC6" w:rsidP="00122523">
      <w:pPr>
        <w:shd w:val="clear" w:color="auto" w:fill="FFFFFF"/>
        <w:ind w:right="-1"/>
        <w:jc w:val="both"/>
        <w:rPr>
          <w:b/>
          <w:bCs/>
          <w:color w:val="000000"/>
          <w:spacing w:val="-6"/>
          <w:sz w:val="24"/>
          <w:szCs w:val="24"/>
        </w:rPr>
      </w:pPr>
      <w:r w:rsidRPr="00C04FC6">
        <w:rPr>
          <w:color w:val="000000"/>
          <w:spacing w:val="-3"/>
          <w:sz w:val="24"/>
          <w:szCs w:val="24"/>
        </w:rPr>
        <w:t>ООО "СК ПРОСПЕКТСТРОЙ"</w:t>
      </w:r>
      <w:r w:rsidR="00122523">
        <w:rPr>
          <w:color w:val="000000"/>
          <w:spacing w:val="-3"/>
          <w:sz w:val="24"/>
          <w:szCs w:val="24"/>
        </w:rPr>
        <w:t>__________по</w:t>
      </w:r>
      <w:r>
        <w:rPr>
          <w:color w:val="000000"/>
          <w:spacing w:val="-3"/>
          <w:sz w:val="24"/>
          <w:szCs w:val="24"/>
        </w:rPr>
        <w:t>дписано ЭЦП_____________</w:t>
      </w:r>
      <w:r w:rsidR="00122523" w:rsidRPr="00186B14">
        <w:rPr>
          <w:color w:val="000000"/>
          <w:spacing w:val="-3"/>
          <w:sz w:val="24"/>
          <w:szCs w:val="24"/>
        </w:rPr>
        <w:t>/Байрамбеков М.М./</w:t>
      </w:r>
    </w:p>
    <w:p w:rsidR="00122523" w:rsidRPr="00562F4C" w:rsidRDefault="00122523" w:rsidP="0012252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122523" w:rsidRPr="00562F4C" w:rsidRDefault="00122523" w:rsidP="0012252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122523" w:rsidRPr="00562F4C" w:rsidRDefault="00122523" w:rsidP="0012252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</w:p>
    <w:p w:rsidR="00122523" w:rsidRPr="00562F4C" w:rsidRDefault="00122523" w:rsidP="00122523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Претендент:_________________________________________________________________________</w:t>
      </w:r>
    </w:p>
    <w:p w:rsidR="00122523" w:rsidRPr="00562F4C" w:rsidRDefault="00122523" w:rsidP="00122523">
      <w:pPr>
        <w:ind w:right="4960"/>
        <w:rPr>
          <w:sz w:val="24"/>
          <w:szCs w:val="24"/>
        </w:rPr>
      </w:pPr>
      <w:r w:rsidRPr="00562F4C">
        <w:rPr>
          <w:b/>
          <w:bCs/>
          <w:color w:val="000000"/>
          <w:spacing w:val="-6"/>
          <w:sz w:val="24"/>
          <w:szCs w:val="24"/>
        </w:rPr>
        <w:t>_________________________________________________________________________________________________________________________________</w:t>
      </w:r>
    </w:p>
    <w:p w:rsidR="00111E05" w:rsidRPr="000A06CC" w:rsidRDefault="00111E05" w:rsidP="008F7E0B">
      <w:pPr>
        <w:shd w:val="clear" w:color="auto" w:fill="FFFFFF"/>
        <w:ind w:left="-1276" w:right="-2427"/>
        <w:jc w:val="both"/>
      </w:pPr>
    </w:p>
    <w:sectPr w:rsidR="00111E05" w:rsidRPr="000A06CC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3A7" w:rsidRDefault="001E43A7">
      <w:r>
        <w:separator/>
      </w:r>
    </w:p>
  </w:endnote>
  <w:endnote w:type="continuationSeparator" w:id="0">
    <w:p w:rsidR="001E43A7" w:rsidRDefault="001E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C37FA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3A7" w:rsidRDefault="001E43A7">
      <w:r>
        <w:separator/>
      </w:r>
    </w:p>
  </w:footnote>
  <w:footnote w:type="continuationSeparator" w:id="0">
    <w:p w:rsidR="001E43A7" w:rsidRDefault="001E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7D00"/>
    <w:rsid w:val="00026EDC"/>
    <w:rsid w:val="000434F8"/>
    <w:rsid w:val="00062D22"/>
    <w:rsid w:val="00082BE3"/>
    <w:rsid w:val="00083026"/>
    <w:rsid w:val="000916FE"/>
    <w:rsid w:val="000A06CC"/>
    <w:rsid w:val="000A1DAA"/>
    <w:rsid w:val="000C0F65"/>
    <w:rsid w:val="000C37FA"/>
    <w:rsid w:val="000C6839"/>
    <w:rsid w:val="000D2AE8"/>
    <w:rsid w:val="000E5758"/>
    <w:rsid w:val="000F395A"/>
    <w:rsid w:val="00111E05"/>
    <w:rsid w:val="00122523"/>
    <w:rsid w:val="001359EF"/>
    <w:rsid w:val="00135A28"/>
    <w:rsid w:val="00161083"/>
    <w:rsid w:val="00173643"/>
    <w:rsid w:val="00174407"/>
    <w:rsid w:val="00177629"/>
    <w:rsid w:val="00180C1A"/>
    <w:rsid w:val="00186199"/>
    <w:rsid w:val="00190C5B"/>
    <w:rsid w:val="001920A8"/>
    <w:rsid w:val="001A628D"/>
    <w:rsid w:val="001B0503"/>
    <w:rsid w:val="001C067F"/>
    <w:rsid w:val="001C23F2"/>
    <w:rsid w:val="001D5873"/>
    <w:rsid w:val="001E015F"/>
    <w:rsid w:val="001E3C73"/>
    <w:rsid w:val="001E43A7"/>
    <w:rsid w:val="001F60AF"/>
    <w:rsid w:val="00205166"/>
    <w:rsid w:val="002123CC"/>
    <w:rsid w:val="00212718"/>
    <w:rsid w:val="00263A49"/>
    <w:rsid w:val="002673AD"/>
    <w:rsid w:val="002900B9"/>
    <w:rsid w:val="002963EE"/>
    <w:rsid w:val="002A6AE5"/>
    <w:rsid w:val="002B278A"/>
    <w:rsid w:val="002B63AB"/>
    <w:rsid w:val="002B7229"/>
    <w:rsid w:val="002C00EA"/>
    <w:rsid w:val="002C3DED"/>
    <w:rsid w:val="002C7EFF"/>
    <w:rsid w:val="002E78A4"/>
    <w:rsid w:val="002F2F2F"/>
    <w:rsid w:val="00301AE3"/>
    <w:rsid w:val="00310F69"/>
    <w:rsid w:val="00313AE8"/>
    <w:rsid w:val="00355647"/>
    <w:rsid w:val="00366B55"/>
    <w:rsid w:val="003709A0"/>
    <w:rsid w:val="00371130"/>
    <w:rsid w:val="003765AA"/>
    <w:rsid w:val="00383BDD"/>
    <w:rsid w:val="0038449E"/>
    <w:rsid w:val="003C79F4"/>
    <w:rsid w:val="003D33AA"/>
    <w:rsid w:val="00402975"/>
    <w:rsid w:val="004049B0"/>
    <w:rsid w:val="004356CE"/>
    <w:rsid w:val="00442B14"/>
    <w:rsid w:val="0045112A"/>
    <w:rsid w:val="00452760"/>
    <w:rsid w:val="00454F6B"/>
    <w:rsid w:val="004A2A80"/>
    <w:rsid w:val="004B082F"/>
    <w:rsid w:val="004B0D89"/>
    <w:rsid w:val="004B7341"/>
    <w:rsid w:val="004E6440"/>
    <w:rsid w:val="004E65F1"/>
    <w:rsid w:val="004E7BD7"/>
    <w:rsid w:val="004F54C7"/>
    <w:rsid w:val="0051556F"/>
    <w:rsid w:val="005167DC"/>
    <w:rsid w:val="00522419"/>
    <w:rsid w:val="00524C53"/>
    <w:rsid w:val="00543920"/>
    <w:rsid w:val="00574DC1"/>
    <w:rsid w:val="0057672C"/>
    <w:rsid w:val="00577AC7"/>
    <w:rsid w:val="0059151A"/>
    <w:rsid w:val="00594846"/>
    <w:rsid w:val="005B1E76"/>
    <w:rsid w:val="005B4F2E"/>
    <w:rsid w:val="005D23DA"/>
    <w:rsid w:val="005D3DF3"/>
    <w:rsid w:val="005E3554"/>
    <w:rsid w:val="005E6380"/>
    <w:rsid w:val="0060541C"/>
    <w:rsid w:val="00621D86"/>
    <w:rsid w:val="00624A0F"/>
    <w:rsid w:val="00630431"/>
    <w:rsid w:val="00645AA9"/>
    <w:rsid w:val="00651477"/>
    <w:rsid w:val="00664492"/>
    <w:rsid w:val="00693BCB"/>
    <w:rsid w:val="00693C28"/>
    <w:rsid w:val="006964C8"/>
    <w:rsid w:val="006A5945"/>
    <w:rsid w:val="006A605B"/>
    <w:rsid w:val="006A6951"/>
    <w:rsid w:val="006B3068"/>
    <w:rsid w:val="006B7EBF"/>
    <w:rsid w:val="006C0A88"/>
    <w:rsid w:val="006D3637"/>
    <w:rsid w:val="006D4BB8"/>
    <w:rsid w:val="00707EF5"/>
    <w:rsid w:val="0072372E"/>
    <w:rsid w:val="00732713"/>
    <w:rsid w:val="00746E40"/>
    <w:rsid w:val="00754DC4"/>
    <w:rsid w:val="00763673"/>
    <w:rsid w:val="00770020"/>
    <w:rsid w:val="007761E8"/>
    <w:rsid w:val="0078703A"/>
    <w:rsid w:val="00787FB5"/>
    <w:rsid w:val="0079571F"/>
    <w:rsid w:val="007B0433"/>
    <w:rsid w:val="007B67D5"/>
    <w:rsid w:val="007C72DC"/>
    <w:rsid w:val="008105A8"/>
    <w:rsid w:val="00812F62"/>
    <w:rsid w:val="00841A52"/>
    <w:rsid w:val="0085105F"/>
    <w:rsid w:val="00853BC8"/>
    <w:rsid w:val="008554C8"/>
    <w:rsid w:val="00860BF9"/>
    <w:rsid w:val="008674C7"/>
    <w:rsid w:val="00871A4C"/>
    <w:rsid w:val="00874FF5"/>
    <w:rsid w:val="00890E07"/>
    <w:rsid w:val="00896034"/>
    <w:rsid w:val="008A786E"/>
    <w:rsid w:val="008C6261"/>
    <w:rsid w:val="008E049F"/>
    <w:rsid w:val="008E7C88"/>
    <w:rsid w:val="008F7E0B"/>
    <w:rsid w:val="00920189"/>
    <w:rsid w:val="0092393C"/>
    <w:rsid w:val="0093487F"/>
    <w:rsid w:val="00950F87"/>
    <w:rsid w:val="009618EA"/>
    <w:rsid w:val="00976000"/>
    <w:rsid w:val="00983EDD"/>
    <w:rsid w:val="00996B42"/>
    <w:rsid w:val="009C602F"/>
    <w:rsid w:val="009D6F10"/>
    <w:rsid w:val="009E0DCD"/>
    <w:rsid w:val="009F59E8"/>
    <w:rsid w:val="009F6920"/>
    <w:rsid w:val="00A0025D"/>
    <w:rsid w:val="00A031FC"/>
    <w:rsid w:val="00A07B86"/>
    <w:rsid w:val="00A21127"/>
    <w:rsid w:val="00A441CD"/>
    <w:rsid w:val="00A469CC"/>
    <w:rsid w:val="00A5035E"/>
    <w:rsid w:val="00A50518"/>
    <w:rsid w:val="00A5166C"/>
    <w:rsid w:val="00A53407"/>
    <w:rsid w:val="00A600C2"/>
    <w:rsid w:val="00AA1307"/>
    <w:rsid w:val="00AB037C"/>
    <w:rsid w:val="00AB227D"/>
    <w:rsid w:val="00AB5DDC"/>
    <w:rsid w:val="00AC214D"/>
    <w:rsid w:val="00AC7014"/>
    <w:rsid w:val="00AD381C"/>
    <w:rsid w:val="00AD79C0"/>
    <w:rsid w:val="00AE2E21"/>
    <w:rsid w:val="00AF241E"/>
    <w:rsid w:val="00B17519"/>
    <w:rsid w:val="00B40502"/>
    <w:rsid w:val="00B545BC"/>
    <w:rsid w:val="00B86538"/>
    <w:rsid w:val="00BE3D07"/>
    <w:rsid w:val="00C04FC6"/>
    <w:rsid w:val="00C06F64"/>
    <w:rsid w:val="00C07ED8"/>
    <w:rsid w:val="00C1602C"/>
    <w:rsid w:val="00C17E4F"/>
    <w:rsid w:val="00C33241"/>
    <w:rsid w:val="00C336B9"/>
    <w:rsid w:val="00C52A0D"/>
    <w:rsid w:val="00C5531F"/>
    <w:rsid w:val="00C56E9A"/>
    <w:rsid w:val="00C97EA1"/>
    <w:rsid w:val="00CA0A69"/>
    <w:rsid w:val="00CD540E"/>
    <w:rsid w:val="00D24322"/>
    <w:rsid w:val="00D36118"/>
    <w:rsid w:val="00D43234"/>
    <w:rsid w:val="00D45B31"/>
    <w:rsid w:val="00D8287E"/>
    <w:rsid w:val="00D866E5"/>
    <w:rsid w:val="00D87F58"/>
    <w:rsid w:val="00DA367B"/>
    <w:rsid w:val="00DD0E43"/>
    <w:rsid w:val="00DD537B"/>
    <w:rsid w:val="00DD6CE6"/>
    <w:rsid w:val="00DE0206"/>
    <w:rsid w:val="00DE24D1"/>
    <w:rsid w:val="00DF1988"/>
    <w:rsid w:val="00E11FDA"/>
    <w:rsid w:val="00E16917"/>
    <w:rsid w:val="00E337C7"/>
    <w:rsid w:val="00E3742A"/>
    <w:rsid w:val="00E445FC"/>
    <w:rsid w:val="00E544F6"/>
    <w:rsid w:val="00E61202"/>
    <w:rsid w:val="00E6615A"/>
    <w:rsid w:val="00E8675F"/>
    <w:rsid w:val="00E8765F"/>
    <w:rsid w:val="00EA0F6B"/>
    <w:rsid w:val="00ED15B3"/>
    <w:rsid w:val="00ED25C8"/>
    <w:rsid w:val="00ED482A"/>
    <w:rsid w:val="00ED66FE"/>
    <w:rsid w:val="00EF764E"/>
    <w:rsid w:val="00F05F31"/>
    <w:rsid w:val="00F13CEA"/>
    <w:rsid w:val="00F53AB7"/>
    <w:rsid w:val="00F6663E"/>
    <w:rsid w:val="00F72693"/>
    <w:rsid w:val="00F9681A"/>
    <w:rsid w:val="00FA5A92"/>
    <w:rsid w:val="00FB247A"/>
    <w:rsid w:val="00FC0861"/>
    <w:rsid w:val="00FC2611"/>
    <w:rsid w:val="00FD44DA"/>
    <w:rsid w:val="00FD5D86"/>
    <w:rsid w:val="00FF1923"/>
    <w:rsid w:val="00FF2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2A21A5D-52CA-4CE2-841D-88F7DD23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75</cp:revision>
  <cp:lastPrinted>2011-06-23T07:42:00Z</cp:lastPrinted>
  <dcterms:created xsi:type="dcterms:W3CDTF">2020-03-12T08:15:00Z</dcterms:created>
  <dcterms:modified xsi:type="dcterms:W3CDTF">2026-10-23T07:04:00Z</dcterms:modified>
</cp:coreProperties>
</file>