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45C" w:rsidRDefault="00566DC3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ДОГОВОР  О  ЗАДАТКЕ №2</w:t>
      </w:r>
      <w:r w:rsidR="00992EC9">
        <w:rPr>
          <w:b/>
          <w:bCs/>
          <w:color w:val="000000"/>
          <w:spacing w:val="-3"/>
          <w:sz w:val="22"/>
          <w:szCs w:val="22"/>
        </w:rPr>
        <w:t>6</w:t>
      </w:r>
      <w:r w:rsidR="007B6184">
        <w:rPr>
          <w:b/>
          <w:bCs/>
          <w:color w:val="000000"/>
          <w:spacing w:val="-3"/>
          <w:sz w:val="22"/>
          <w:szCs w:val="22"/>
        </w:rPr>
        <w:t>10</w:t>
      </w:r>
      <w:bookmarkStart w:id="0" w:name="_GoBack"/>
      <w:bookmarkEnd w:id="0"/>
      <w:r>
        <w:rPr>
          <w:b/>
          <w:bCs/>
          <w:color w:val="000000"/>
          <w:spacing w:val="-3"/>
          <w:sz w:val="22"/>
          <w:szCs w:val="22"/>
        </w:rPr>
        <w:t>-</w:t>
      </w:r>
    </w:p>
    <w:p w:rsidR="0000545C" w:rsidRDefault="00566DC3">
      <w:pPr>
        <w:shd w:val="clear" w:color="auto" w:fill="FFFFFF"/>
        <w:tabs>
          <w:tab w:val="left" w:pos="7229"/>
        </w:tabs>
        <w:spacing w:before="226"/>
        <w:ind w:left="24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5"/>
          <w:sz w:val="22"/>
          <w:szCs w:val="22"/>
        </w:rPr>
        <w:t xml:space="preserve">г. </w:t>
      </w:r>
      <w:r>
        <w:rPr>
          <w:color w:val="000000"/>
          <w:spacing w:val="-5"/>
          <w:sz w:val="22"/>
          <w:szCs w:val="22"/>
        </w:rPr>
        <w:t>Ростов-на-Дону</w:t>
      </w: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«___»_______</w:t>
      </w:r>
      <w:r>
        <w:rPr>
          <w:bCs/>
          <w:color w:val="000000"/>
          <w:spacing w:val="-3"/>
          <w:sz w:val="22"/>
          <w:szCs w:val="22"/>
        </w:rPr>
        <w:t xml:space="preserve"> 20__г.</w:t>
      </w:r>
    </w:p>
    <w:p w:rsidR="0000545C" w:rsidRDefault="0000545C">
      <w:pPr>
        <w:shd w:val="clear" w:color="auto" w:fill="FFFFFF"/>
        <w:spacing w:line="276" w:lineRule="exact"/>
        <w:ind w:left="17" w:right="12"/>
        <w:jc w:val="both"/>
        <w:rPr>
          <w:b/>
          <w:bCs/>
          <w:color w:val="000000"/>
          <w:sz w:val="22"/>
          <w:szCs w:val="22"/>
        </w:rPr>
      </w:pPr>
    </w:p>
    <w:p w:rsidR="0000545C" w:rsidRDefault="00566DC3" w:rsidP="00CB115A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r>
        <w:rPr>
          <w:sz w:val="24"/>
          <w:szCs w:val="24"/>
        </w:rPr>
        <w:t xml:space="preserve">Финансовый управляющий </w:t>
      </w:r>
      <w:r w:rsidR="00992EC9" w:rsidRPr="00992EC9">
        <w:rPr>
          <w:sz w:val="24"/>
          <w:szCs w:val="24"/>
        </w:rPr>
        <w:t>Игнатченко Дениса Владимировича (дата и место рождения 11.02.1989 с</w:t>
      </w:r>
      <w:proofErr w:type="gramStart"/>
      <w:r w:rsidR="00992EC9" w:rsidRPr="00992EC9">
        <w:rPr>
          <w:sz w:val="24"/>
          <w:szCs w:val="24"/>
        </w:rPr>
        <w:t>.Г</w:t>
      </w:r>
      <w:proofErr w:type="gramEnd"/>
      <w:r w:rsidR="00992EC9" w:rsidRPr="00992EC9">
        <w:rPr>
          <w:sz w:val="24"/>
          <w:szCs w:val="24"/>
        </w:rPr>
        <w:t>уляй-Борисовка Зерноградского района Ростовской области место регистрации: Ростовская область, Зерноградский район, с</w:t>
      </w:r>
      <w:proofErr w:type="gramStart"/>
      <w:r w:rsidR="00992EC9" w:rsidRPr="00992EC9">
        <w:rPr>
          <w:sz w:val="24"/>
          <w:szCs w:val="24"/>
        </w:rPr>
        <w:t>.Г</w:t>
      </w:r>
      <w:proofErr w:type="gramEnd"/>
      <w:r w:rsidR="00992EC9" w:rsidRPr="00992EC9">
        <w:rPr>
          <w:sz w:val="24"/>
          <w:szCs w:val="24"/>
        </w:rPr>
        <w:t>уляй-Борисовка, ул.Школьная, д.70 ИНН 611104553854 СНИЛС 146-334-075 50)</w:t>
      </w:r>
      <w:r w:rsidR="00B9691D" w:rsidRPr="00B9691D">
        <w:rPr>
          <w:sz w:val="24"/>
          <w:szCs w:val="24"/>
        </w:rPr>
        <w:t xml:space="preserve"> </w:t>
      </w:r>
      <w:r w:rsidR="00263243" w:rsidRPr="00263243">
        <w:rPr>
          <w:sz w:val="24"/>
          <w:szCs w:val="24"/>
        </w:rPr>
        <w:t>Лапич Роман Станиславович (ИНН 616802554374 СНИЛС 12327357841 адрес для корреспонденции: 346892</w:t>
      </w:r>
      <w:r w:rsidR="009D0327">
        <w:rPr>
          <w:sz w:val="24"/>
          <w:szCs w:val="24"/>
        </w:rPr>
        <w:t>,</w:t>
      </w:r>
      <w:r w:rsidR="00263243" w:rsidRPr="00263243">
        <w:rPr>
          <w:sz w:val="24"/>
          <w:szCs w:val="24"/>
        </w:rPr>
        <w:t xml:space="preserve"> Ростовская область</w:t>
      </w:r>
      <w:r w:rsidR="009D0327">
        <w:rPr>
          <w:sz w:val="24"/>
          <w:szCs w:val="24"/>
        </w:rPr>
        <w:t>,</w:t>
      </w:r>
      <w:r w:rsidR="00263243" w:rsidRPr="00263243">
        <w:rPr>
          <w:sz w:val="24"/>
          <w:szCs w:val="24"/>
        </w:rPr>
        <w:t xml:space="preserve"> г.Батайск</w:t>
      </w:r>
      <w:r w:rsidR="009D0327">
        <w:rPr>
          <w:sz w:val="24"/>
          <w:szCs w:val="24"/>
        </w:rPr>
        <w:t>,</w:t>
      </w:r>
      <w:r w:rsidR="00263243" w:rsidRPr="00263243">
        <w:rPr>
          <w:sz w:val="24"/>
          <w:szCs w:val="24"/>
        </w:rPr>
        <w:t xml:space="preserve"> а/я 28), действующий на основании решения Арбитражного суда Ростовской области </w:t>
      </w:r>
      <w:r w:rsidR="00992EC9" w:rsidRPr="00992EC9">
        <w:rPr>
          <w:sz w:val="24"/>
          <w:szCs w:val="24"/>
        </w:rPr>
        <w:t>от 26.09.2024г по делу №А53-12285/2024</w:t>
      </w:r>
      <w:r>
        <w:rPr>
          <w:sz w:val="24"/>
          <w:szCs w:val="24"/>
        </w:rPr>
        <w:t xml:space="preserve">,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 именуемый в дальнейшем </w:t>
      </w:r>
      <w:r w:rsidRPr="009D0327">
        <w:rPr>
          <w:b/>
          <w:color w:val="000000"/>
          <w:spacing w:val="1"/>
          <w:sz w:val="22"/>
          <w:szCs w:val="22"/>
          <w:shd w:val="clear" w:color="auto" w:fill="FFFFFF"/>
        </w:rPr>
        <w:t>«Организатор торгов»</w:t>
      </w:r>
      <w:r>
        <w:rPr>
          <w:color w:val="000000"/>
          <w:spacing w:val="1"/>
          <w:sz w:val="22"/>
          <w:szCs w:val="22"/>
          <w:shd w:val="clear" w:color="auto" w:fill="FFFFFF"/>
        </w:rPr>
        <w:t>, с   одной   стороны, и_______________________________________</w:t>
      </w:r>
      <w:r w:rsidR="00B9691D">
        <w:rPr>
          <w:color w:val="000000"/>
          <w:spacing w:val="1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9D0327">
        <w:rPr>
          <w:b/>
          <w:color w:val="000000"/>
          <w:sz w:val="22"/>
          <w:szCs w:val="22"/>
          <w:shd w:val="clear" w:color="auto" w:fill="FFFFFF"/>
        </w:rPr>
        <w:t>«Заявитель»</w:t>
      </w:r>
      <w:r>
        <w:rPr>
          <w:color w:val="000000"/>
          <w:sz w:val="22"/>
          <w:szCs w:val="22"/>
          <w:shd w:val="clear" w:color="auto" w:fill="FFFFFF"/>
        </w:rPr>
        <w:t xml:space="preserve">, в </w:t>
      </w:r>
      <w:proofErr w:type="gramStart"/>
      <w:r>
        <w:rPr>
          <w:color w:val="000000"/>
          <w:sz w:val="22"/>
          <w:szCs w:val="22"/>
          <w:shd w:val="clear" w:color="auto" w:fill="FFFFFF"/>
        </w:rPr>
        <w:t>лице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 ____________________________</w:t>
      </w:r>
      <w:r w:rsidR="00DD175F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_______________________________</w:t>
      </w:r>
      <w:r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__________________________________________________________</w:t>
      </w:r>
      <w:r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</w:p>
    <w:p w:rsidR="0000545C" w:rsidRDefault="00566DC3" w:rsidP="00992EC9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z w:val="22"/>
          <w:szCs w:val="22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>
        <w:rPr>
          <w:color w:val="000000"/>
          <w:spacing w:val="7"/>
          <w:sz w:val="22"/>
          <w:szCs w:val="22"/>
          <w:shd w:val="clear" w:color="auto" w:fill="FFFFFF"/>
        </w:rPr>
        <w:t xml:space="preserve">открытых торгах, проводимых в электронной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форме на электронной </w:t>
      </w:r>
      <w:r>
        <w:rPr>
          <w:color w:val="000000"/>
          <w:spacing w:val="4"/>
          <w:sz w:val="22"/>
          <w:szCs w:val="22"/>
          <w:shd w:val="clear" w:color="auto" w:fill="FFFFFF"/>
        </w:rPr>
        <w:t>площадке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«</w:t>
      </w:r>
      <w:r w:rsidRPr="00992EC9">
        <w:rPr>
          <w:color w:val="000000"/>
          <w:spacing w:val="4"/>
          <w:sz w:val="22"/>
          <w:szCs w:val="22"/>
          <w:shd w:val="clear" w:color="auto" w:fill="FFFFFF"/>
        </w:rPr>
        <w:t>uTender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» в сети </w:t>
      </w:r>
      <w:r>
        <w:rPr>
          <w:color w:val="000000"/>
          <w:spacing w:val="4"/>
          <w:sz w:val="22"/>
          <w:szCs w:val="22"/>
          <w:shd w:val="clear" w:color="auto" w:fill="FFFFFF"/>
        </w:rPr>
        <w:t>Интернет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по адресу </w:t>
      </w:r>
      <w:hyperlink r:id="rId8" w:history="1">
        <w:r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>, (далее  - «Торги»)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 имущества </w:t>
      </w:r>
      <w:r w:rsidRPr="003B6AE8">
        <w:rPr>
          <w:color w:val="000000"/>
          <w:spacing w:val="4"/>
          <w:sz w:val="22"/>
          <w:szCs w:val="22"/>
          <w:shd w:val="clear" w:color="auto" w:fill="FFFFFF"/>
        </w:rPr>
        <w:t>по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лоту №__,  </w:t>
      </w:r>
      <w:r w:rsidR="00992EC9">
        <w:rPr>
          <w:color w:val="000000"/>
          <w:spacing w:val="8"/>
          <w:sz w:val="22"/>
          <w:szCs w:val="22"/>
          <w:shd w:val="clear" w:color="auto" w:fill="FFFFFF"/>
        </w:rPr>
        <w:t>принадлежащего</w:t>
      </w:r>
      <w:r w:rsidR="00DE4009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992EC9" w:rsidRPr="00992EC9">
        <w:rPr>
          <w:color w:val="000000"/>
          <w:spacing w:val="8"/>
          <w:sz w:val="22"/>
          <w:szCs w:val="22"/>
          <w:shd w:val="clear" w:color="auto" w:fill="FFFFFF"/>
        </w:rPr>
        <w:t>Игнатченко Дениса Владимировича (дата и место рождения 11.02.1989 с</w:t>
      </w:r>
      <w:proofErr w:type="gramStart"/>
      <w:r w:rsidR="00992EC9" w:rsidRPr="00992EC9">
        <w:rPr>
          <w:color w:val="000000"/>
          <w:spacing w:val="8"/>
          <w:sz w:val="22"/>
          <w:szCs w:val="22"/>
          <w:shd w:val="clear" w:color="auto" w:fill="FFFFFF"/>
        </w:rPr>
        <w:t>.Г</w:t>
      </w:r>
      <w:proofErr w:type="gramEnd"/>
      <w:r w:rsidR="00992EC9" w:rsidRPr="00992EC9">
        <w:rPr>
          <w:color w:val="000000"/>
          <w:spacing w:val="8"/>
          <w:sz w:val="22"/>
          <w:szCs w:val="22"/>
          <w:shd w:val="clear" w:color="auto" w:fill="FFFFFF"/>
        </w:rPr>
        <w:t>уляй-Борисовка Зерноградского района Ростовской области место регистрации: Ростовская область, Зерноградский район, с</w:t>
      </w:r>
      <w:proofErr w:type="gramStart"/>
      <w:r w:rsidR="00992EC9" w:rsidRPr="00992EC9">
        <w:rPr>
          <w:color w:val="000000"/>
          <w:spacing w:val="8"/>
          <w:sz w:val="22"/>
          <w:szCs w:val="22"/>
          <w:shd w:val="clear" w:color="auto" w:fill="FFFFFF"/>
        </w:rPr>
        <w:t>.Г</w:t>
      </w:r>
      <w:proofErr w:type="gramEnd"/>
      <w:r w:rsidR="00992EC9" w:rsidRPr="00992EC9">
        <w:rPr>
          <w:color w:val="000000"/>
          <w:spacing w:val="8"/>
          <w:sz w:val="22"/>
          <w:szCs w:val="22"/>
          <w:shd w:val="clear" w:color="auto" w:fill="FFFFFF"/>
        </w:rPr>
        <w:t>уляй-Борисовка, ул.Школьная, д.70 ИНН 611104553854 СНИЛС 146-334-075 50)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, 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80"/>
          <w:sz w:val="24"/>
          <w:szCs w:val="24"/>
          <w:u w:val="single"/>
        </w:rPr>
        <w:t>http://www.utender.ru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и   </w:t>
      </w:r>
      <w:r>
        <w:rPr>
          <w:rStyle w:val="a4"/>
          <w:sz w:val="22"/>
          <w:szCs w:val="22"/>
        </w:rPr>
        <w:t>http://www.bankrot.fedresurs.ru</w:t>
      </w:r>
    </w:p>
    <w:p w:rsidR="0000545C" w:rsidRPr="009D0327" w:rsidRDefault="00566DC3" w:rsidP="00992EC9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9D0327">
        <w:rPr>
          <w:color w:val="000000"/>
          <w:spacing w:val="4"/>
          <w:sz w:val="22"/>
          <w:szCs w:val="22"/>
          <w:shd w:val="clear" w:color="auto" w:fill="FFFFFF"/>
        </w:rPr>
        <w:t xml:space="preserve">Заявитель перечисляет </w:t>
      </w:r>
      <w:r w:rsidR="005F48BB" w:rsidRPr="009D0327">
        <w:rPr>
          <w:color w:val="000000"/>
          <w:spacing w:val="4"/>
          <w:sz w:val="22"/>
          <w:szCs w:val="22"/>
          <w:shd w:val="clear" w:color="auto" w:fill="FFFFFF"/>
        </w:rPr>
        <w:t xml:space="preserve">задаток </w:t>
      </w:r>
      <w:r w:rsidRPr="009D0327">
        <w:rPr>
          <w:color w:val="000000"/>
          <w:spacing w:val="4"/>
          <w:sz w:val="22"/>
          <w:szCs w:val="22"/>
          <w:shd w:val="clear" w:color="auto" w:fill="FFFFFF"/>
        </w:rPr>
        <w:t xml:space="preserve">на </w:t>
      </w:r>
      <w:r w:rsidR="009D0327">
        <w:rPr>
          <w:color w:val="000000"/>
          <w:spacing w:val="4"/>
          <w:sz w:val="22"/>
          <w:szCs w:val="22"/>
          <w:shd w:val="clear" w:color="auto" w:fill="FFFFFF"/>
        </w:rPr>
        <w:t xml:space="preserve">специальный </w:t>
      </w:r>
      <w:r w:rsidRPr="009D0327">
        <w:rPr>
          <w:color w:val="000000"/>
          <w:sz w:val="22"/>
          <w:szCs w:val="22"/>
          <w:shd w:val="clear" w:color="auto" w:fill="FFFFFF"/>
        </w:rPr>
        <w:t>счет</w:t>
      </w:r>
      <w:r w:rsidRPr="009D0327">
        <w:rPr>
          <w:color w:val="000000"/>
          <w:spacing w:val="4"/>
          <w:sz w:val="22"/>
          <w:szCs w:val="22"/>
          <w:shd w:val="clear" w:color="auto" w:fill="FFFFFF"/>
        </w:rPr>
        <w:t xml:space="preserve"> - </w:t>
      </w:r>
      <w:r w:rsidR="00992EC9" w:rsidRPr="00992EC9">
        <w:rPr>
          <w:color w:val="000000"/>
          <w:spacing w:val="4"/>
          <w:sz w:val="22"/>
          <w:szCs w:val="22"/>
          <w:shd w:val="clear" w:color="auto" w:fill="FFFFFF"/>
        </w:rPr>
        <w:t xml:space="preserve">Игнатченко Денис Владимирович ИНН 611104553854, Счет: 40817810752099666054 в ЮЗБ ПАО "СБЕРБАНК"  </w:t>
      </w:r>
      <w:proofErr w:type="gramStart"/>
      <w:r w:rsidR="00992EC9" w:rsidRPr="00992EC9">
        <w:rPr>
          <w:color w:val="000000"/>
          <w:spacing w:val="4"/>
          <w:sz w:val="22"/>
          <w:szCs w:val="22"/>
          <w:shd w:val="clear" w:color="auto" w:fill="FFFFFF"/>
        </w:rPr>
        <w:t>к</w:t>
      </w:r>
      <w:proofErr w:type="gramEnd"/>
      <w:r w:rsidR="00992EC9" w:rsidRPr="00992EC9">
        <w:rPr>
          <w:color w:val="000000"/>
          <w:spacing w:val="4"/>
          <w:sz w:val="22"/>
          <w:szCs w:val="22"/>
          <w:shd w:val="clear" w:color="auto" w:fill="FFFFFF"/>
        </w:rPr>
        <w:t>/с 30101810600000000602, БИК 046015602</w:t>
      </w:r>
      <w:r w:rsidRPr="009D0327">
        <w:rPr>
          <w:color w:val="000000"/>
          <w:spacing w:val="4"/>
          <w:sz w:val="22"/>
          <w:szCs w:val="22"/>
          <w:shd w:val="clear" w:color="auto" w:fill="FFFFFF"/>
        </w:rPr>
        <w:t xml:space="preserve">- сумму </w:t>
      </w:r>
      <w:r w:rsidR="005F48BB" w:rsidRPr="009D0327">
        <w:rPr>
          <w:color w:val="000000"/>
          <w:spacing w:val="4"/>
          <w:sz w:val="22"/>
          <w:szCs w:val="22"/>
          <w:shd w:val="clear" w:color="auto" w:fill="FFFFFF"/>
        </w:rPr>
        <w:t>в</w:t>
      </w:r>
      <w:r w:rsidRPr="009D0327">
        <w:rPr>
          <w:color w:val="000000"/>
          <w:spacing w:val="4"/>
          <w:sz w:val="22"/>
          <w:szCs w:val="22"/>
          <w:shd w:val="clear" w:color="auto" w:fill="FFFFFF"/>
        </w:rPr>
        <w:t xml:space="preserve"> размере ________</w:t>
      </w:r>
      <w:r w:rsidR="00DE4009" w:rsidRPr="009D0327">
        <w:rPr>
          <w:color w:val="000000"/>
          <w:spacing w:val="4"/>
          <w:sz w:val="22"/>
          <w:szCs w:val="22"/>
          <w:shd w:val="clear" w:color="auto" w:fill="FFFFFF"/>
        </w:rPr>
        <w:t>_________________</w:t>
      </w:r>
      <w:r w:rsidRPr="009D0327">
        <w:rPr>
          <w:color w:val="000000"/>
          <w:spacing w:val="4"/>
          <w:sz w:val="22"/>
          <w:szCs w:val="22"/>
          <w:shd w:val="clear" w:color="auto" w:fill="FFFFFF"/>
        </w:rPr>
        <w:t>________</w:t>
      </w:r>
      <w:r w:rsidR="009D0327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9D0327">
        <w:rPr>
          <w:color w:val="000000"/>
          <w:spacing w:val="4"/>
          <w:sz w:val="22"/>
          <w:szCs w:val="22"/>
          <w:shd w:val="clear" w:color="auto" w:fill="FFFFFF"/>
        </w:rPr>
        <w:t>________________</w:t>
      </w:r>
      <w:r w:rsidR="005F48BB" w:rsidRPr="009D0327">
        <w:rPr>
          <w:color w:val="000000"/>
          <w:spacing w:val="4"/>
          <w:sz w:val="22"/>
          <w:szCs w:val="22"/>
          <w:shd w:val="clear" w:color="auto" w:fill="FFFFFF"/>
        </w:rPr>
        <w:t>___________</w:t>
      </w:r>
      <w:r w:rsidR="00DE4009" w:rsidRPr="009D0327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9D0327">
        <w:rPr>
          <w:color w:val="000000"/>
          <w:spacing w:val="4"/>
          <w:sz w:val="22"/>
          <w:szCs w:val="22"/>
          <w:shd w:val="clear" w:color="auto" w:fill="FFFFFF"/>
        </w:rPr>
        <w:t xml:space="preserve">(_____________________________________________________) рублей ___ копеек по лоту №__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</w:t>
      </w:r>
      <w:r w:rsidR="005F48BB" w:rsidRPr="009D0327">
        <w:rPr>
          <w:color w:val="000000"/>
          <w:spacing w:val="4"/>
          <w:sz w:val="22"/>
          <w:szCs w:val="22"/>
          <w:shd w:val="clear" w:color="auto" w:fill="FFFFFF"/>
        </w:rPr>
        <w:t xml:space="preserve">вышеуказанный  </w:t>
      </w:r>
      <w:r w:rsidRPr="009D0327">
        <w:rPr>
          <w:color w:val="000000"/>
          <w:spacing w:val="4"/>
          <w:sz w:val="22"/>
          <w:szCs w:val="22"/>
          <w:shd w:val="clear" w:color="auto" w:fill="FFFFFF"/>
        </w:rPr>
        <w:t>банковский счет и подтверждается выпиской с указанного счета.</w:t>
      </w:r>
    </w:p>
    <w:p w:rsidR="0000545C" w:rsidRDefault="00566DC3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купли-продажи имущества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>
        <w:rPr>
          <w:color w:val="000000"/>
          <w:spacing w:val="4"/>
          <w:sz w:val="22"/>
          <w:szCs w:val="22"/>
          <w:shd w:val="clear" w:color="auto" w:fill="FFFFFF"/>
        </w:rPr>
        <w:t>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:rsidR="0000545C" w:rsidRDefault="00263243" w:rsidP="00263243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proofErr w:type="gramStart"/>
      <w:r w:rsidRPr="00263243">
        <w:rPr>
          <w:color w:val="000000"/>
          <w:sz w:val="22"/>
          <w:szCs w:val="22"/>
          <w:shd w:val="clear" w:color="auto" w:fill="FFFFFF"/>
        </w:rPr>
        <w:t xml:space="preserve">Организатор торгов обязуется в срок не позднее 5 рабочих дней с даты подписания Протокола о результатах торгов, возвратить Претенденту сумму задатка на </w:t>
      </w:r>
      <w:r>
        <w:rPr>
          <w:color w:val="000000"/>
          <w:sz w:val="22"/>
          <w:szCs w:val="22"/>
          <w:shd w:val="clear" w:color="auto" w:fill="FFFFFF"/>
        </w:rPr>
        <w:t xml:space="preserve">указанный им в заявке на участие в торгах </w:t>
      </w:r>
      <w:r w:rsidRPr="00263243">
        <w:rPr>
          <w:color w:val="000000"/>
          <w:sz w:val="22"/>
          <w:szCs w:val="22"/>
          <w:shd w:val="clear" w:color="auto" w:fill="FFFFFF"/>
        </w:rPr>
        <w:t xml:space="preserve">банковский счет, за вычетом </w:t>
      </w:r>
      <w:r w:rsidRPr="00263243">
        <w:rPr>
          <w:color w:val="000000"/>
          <w:spacing w:val="4"/>
          <w:sz w:val="22"/>
          <w:szCs w:val="22"/>
          <w:shd w:val="clear" w:color="auto" w:fill="FFFFFF"/>
        </w:rPr>
        <w:t>суммы</w:t>
      </w:r>
      <w:r w:rsidRPr="00263243">
        <w:rPr>
          <w:color w:val="000000"/>
          <w:sz w:val="22"/>
          <w:szCs w:val="22"/>
          <w:shd w:val="clear" w:color="auto" w:fill="FFFFFF"/>
        </w:rPr>
        <w:t xml:space="preserve"> комиссии банка за перевод</w:t>
      </w:r>
      <w:r w:rsidR="005F48BB">
        <w:rPr>
          <w:color w:val="000000"/>
          <w:sz w:val="22"/>
          <w:szCs w:val="22"/>
          <w:shd w:val="clear" w:color="auto" w:fill="FFFFFF"/>
        </w:rPr>
        <w:t xml:space="preserve"> (возврат)</w:t>
      </w:r>
      <w:r w:rsidRPr="00263243">
        <w:rPr>
          <w:color w:val="000000"/>
          <w:sz w:val="22"/>
          <w:szCs w:val="22"/>
          <w:shd w:val="clear" w:color="auto" w:fill="FFFFFF"/>
        </w:rPr>
        <w:t xml:space="preserve"> денежных средств</w:t>
      </w:r>
      <w:r w:rsidR="00566DC3">
        <w:rPr>
          <w:color w:val="000000"/>
          <w:spacing w:val="-1"/>
          <w:sz w:val="22"/>
          <w:szCs w:val="22"/>
          <w:shd w:val="clear" w:color="auto" w:fill="FFFFFF"/>
        </w:rPr>
        <w:t>, в случаях:</w:t>
      </w:r>
      <w:proofErr w:type="gramEnd"/>
    </w:p>
    <w:p w:rsidR="0000545C" w:rsidRDefault="00566DC3">
      <w:pPr>
        <w:numPr>
          <w:ilvl w:val="0"/>
          <w:numId w:val="2"/>
        </w:numPr>
        <w:shd w:val="clear" w:color="auto" w:fill="FFFFFF"/>
        <w:tabs>
          <w:tab w:val="left" w:pos="1408"/>
          <w:tab w:val="left" w:pos="1799"/>
        </w:tabs>
        <w:spacing w:line="276" w:lineRule="exact"/>
        <w:ind w:left="352" w:firstLine="74"/>
        <w:jc w:val="both"/>
        <w:rPr>
          <w:color w:val="000000"/>
          <w:spacing w:val="1"/>
          <w:sz w:val="22"/>
          <w:szCs w:val="22"/>
          <w:shd w:val="clear" w:color="auto" w:fill="FFFFFF"/>
        </w:rPr>
      </w:pPr>
      <w:r>
        <w:rPr>
          <w:color w:val="000000"/>
          <w:spacing w:val="1"/>
          <w:sz w:val="22"/>
          <w:szCs w:val="22"/>
          <w:shd w:val="clear" w:color="auto" w:fill="FFFFFF"/>
        </w:rPr>
        <w:t>принятия  решения Организатором торгов об отказе в допуске Заявителя к участию в Торгах;</w:t>
      </w:r>
    </w:p>
    <w:p w:rsidR="0000545C" w:rsidRDefault="00566DC3">
      <w:pPr>
        <w:numPr>
          <w:ilvl w:val="0"/>
          <w:numId w:val="2"/>
        </w:numPr>
        <w:shd w:val="clear" w:color="auto" w:fill="FFFFFF"/>
        <w:spacing w:line="276" w:lineRule="exact"/>
        <w:ind w:left="3" w:firstLine="423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непризнания Заявителя победителем Торгов в соответствии с Протоколом;</w:t>
      </w:r>
    </w:p>
    <w:p w:rsidR="0000545C" w:rsidRDefault="00566DC3">
      <w:pPr>
        <w:numPr>
          <w:ilvl w:val="0"/>
          <w:numId w:val="2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left="352" w:firstLine="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объявления Торгов </w:t>
      </w:r>
      <w:proofErr w:type="gramStart"/>
      <w:r>
        <w:rPr>
          <w:color w:val="000000"/>
          <w:spacing w:val="-1"/>
          <w:sz w:val="22"/>
          <w:szCs w:val="22"/>
          <w:shd w:val="clear" w:color="auto" w:fill="FFFFFF"/>
        </w:rPr>
        <w:t>несостоявшимися</w:t>
      </w:r>
      <w:proofErr w:type="gramEnd"/>
      <w:r>
        <w:rPr>
          <w:color w:val="000000"/>
          <w:spacing w:val="-1"/>
          <w:sz w:val="22"/>
          <w:szCs w:val="22"/>
          <w:shd w:val="clear" w:color="auto" w:fill="FFFFFF"/>
        </w:rPr>
        <w:t>.</w:t>
      </w:r>
    </w:p>
    <w:p w:rsidR="0000545C" w:rsidRDefault="00566DC3">
      <w:p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left="426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В случае представления Заявителем некорректных сведений о банковских реквизитах, возврат задатка производится после представления Заявителем верных данных реквизитов банковского счета. </w:t>
      </w:r>
    </w:p>
    <w:p w:rsidR="0000545C" w:rsidRDefault="00566DC3">
      <w:pPr>
        <w:numPr>
          <w:ilvl w:val="0"/>
          <w:numId w:val="3"/>
        </w:num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Заявитель согласен, что задаток не возвращается ему в следующих случаях:</w:t>
      </w:r>
    </w:p>
    <w:p w:rsidR="0000545C" w:rsidRDefault="00566DC3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признания Заявителя победителем Торгов и дальнейшего отказа или уклонения его от </w:t>
      </w:r>
      <w:r>
        <w:rPr>
          <w:color w:val="000000"/>
          <w:sz w:val="22"/>
          <w:szCs w:val="22"/>
          <w:shd w:val="clear" w:color="auto" w:fill="FFFFFF"/>
        </w:rPr>
        <w:lastRenderedPageBreak/>
        <w:t>подписания договора купли-продажи транспортного средства;</w:t>
      </w:r>
    </w:p>
    <w:p w:rsidR="0000545C" w:rsidRDefault="00566DC3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№__ в течение 30 дней </w:t>
      </w:r>
      <w:proofErr w:type="gramStart"/>
      <w:r>
        <w:rPr>
          <w:color w:val="000000"/>
          <w:spacing w:val="5"/>
          <w:sz w:val="22"/>
          <w:szCs w:val="22"/>
          <w:shd w:val="clear" w:color="auto" w:fill="FFFFFF"/>
        </w:rPr>
        <w:t xml:space="preserve">с даты </w:t>
      </w:r>
      <w:r>
        <w:rPr>
          <w:color w:val="000000"/>
          <w:sz w:val="22"/>
          <w:szCs w:val="22"/>
          <w:shd w:val="clear" w:color="auto" w:fill="FFFFFF"/>
        </w:rPr>
        <w:t>подписания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договора купли-продажи транспортного средства;</w:t>
      </w:r>
    </w:p>
    <w:p w:rsidR="0000545C" w:rsidRDefault="00566DC3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339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00545C" w:rsidRDefault="00566DC3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326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Ростовской области.</w:t>
      </w:r>
    </w:p>
    <w:p w:rsidR="0000545C" w:rsidRDefault="00566DC3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pacing w:before="5" w:line="274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 xml:space="preserve">Настоящий договор размещается на электронной  площадке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«uTender» (в сети Интернет по адресу </w:t>
      </w:r>
      <w:hyperlink r:id="rId9" w:history="1">
        <w:r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sz w:val="22"/>
          <w:szCs w:val="22"/>
        </w:rPr>
        <w:t>)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в разделе Торгов  и подписывается электронной цифровой подписью Организатора торгов.</w:t>
      </w:r>
    </w:p>
    <w:p w:rsidR="0000545C" w:rsidRDefault="00566DC3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13" w:firstLine="2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Заявитель, как Сторона договора, вносит в настоящий договор данные о себе, номере лота и сумме задатка по лоту.  Внесение Заявителем в договор изменений и дополнений, кроме сведений о себе, номере лота и сумме задатка по лоту,  не допускается. </w:t>
      </w:r>
    </w:p>
    <w:p w:rsidR="0000545C" w:rsidRDefault="00566DC3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pacing w:before="5" w:line="274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-1"/>
          <w:sz w:val="22"/>
          <w:szCs w:val="22"/>
          <w:shd w:val="clear" w:color="auto" w:fill="FFFFFF"/>
        </w:rPr>
        <w:t>Заявитель подписывает настоящий договор или его копию  (при подписании его в установленном законодательством РФ порядке) своей электронной цифровой подписью  при подаче заявки на участие в Торгах на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электронной площадке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«uTender» в сети Интернет по адресу </w:t>
      </w:r>
      <w:hyperlink r:id="rId10" w:history="1">
        <w:r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sz w:val="22"/>
          <w:szCs w:val="22"/>
        </w:rPr>
        <w:t>)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в разделе Торгов. </w:t>
      </w:r>
      <w:proofErr w:type="gramEnd"/>
    </w:p>
    <w:p w:rsidR="0000545C" w:rsidRDefault="00566DC3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13" w:firstLine="2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00545C" w:rsidRDefault="00566DC3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pacing w:before="5" w:line="274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-1"/>
          <w:sz w:val="22"/>
          <w:szCs w:val="22"/>
          <w:shd w:val="clear" w:color="auto" w:fill="FFFFFF"/>
        </w:rPr>
        <w:t>Настоящий договор с момента размещения на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электронной  площадке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«uTender» в сети Интернет по адресу </w:t>
      </w:r>
      <w:hyperlink r:id="rId11" w:history="1">
        <w:r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pacing w:val="8"/>
          <w:sz w:val="22"/>
          <w:szCs w:val="22"/>
          <w:shd w:val="clear" w:color="auto" w:fill="FFFFFF"/>
        </w:rPr>
        <w:t>,</w:t>
      </w:r>
      <w:r>
        <w:rPr>
          <w:sz w:val="22"/>
          <w:szCs w:val="22"/>
        </w:rPr>
        <w:t xml:space="preserve">) </w:t>
      </w:r>
      <w:r>
        <w:rPr>
          <w:color w:val="000000"/>
          <w:spacing w:val="-1"/>
          <w:sz w:val="22"/>
          <w:szCs w:val="22"/>
          <w:shd w:val="clear" w:color="auto" w:fill="FFFFFF"/>
        </w:rPr>
        <w:t>и подписания электронной цифровой подписью Заявителя при подаче заявки на участие в Торгах  считается вступившим в силу</w:t>
      </w:r>
      <w:proofErr w:type="gramEnd"/>
    </w:p>
    <w:p w:rsidR="0000545C" w:rsidRDefault="00566DC3">
      <w:pPr>
        <w:shd w:val="clear" w:color="auto" w:fill="FFFFFF"/>
        <w:tabs>
          <w:tab w:val="left" w:pos="782"/>
        </w:tabs>
        <w:spacing w:before="5" w:line="274" w:lineRule="exact"/>
        <w:ind w:left="287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</w:p>
    <w:p w:rsidR="0000545C" w:rsidRDefault="0000545C">
      <w:pPr>
        <w:shd w:val="clear" w:color="auto" w:fill="FFFFFF"/>
        <w:tabs>
          <w:tab w:val="left" w:pos="1982"/>
        </w:tabs>
        <w:spacing w:before="5" w:line="274" w:lineRule="exact"/>
        <w:ind w:left="313"/>
        <w:jc w:val="both"/>
      </w:pPr>
    </w:p>
    <w:p w:rsidR="0000545C" w:rsidRDefault="00566DC3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00545C" w:rsidRDefault="0000545C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00545C" w:rsidRDefault="00566DC3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Организатор торгов: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:rsidR="0000545C" w:rsidRDefault="00566DC3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:rsidR="007D2B4A" w:rsidRDefault="00566DC3" w:rsidP="007D2B4A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Финансовый управляющий</w:t>
      </w:r>
    </w:p>
    <w:p w:rsidR="0000545C" w:rsidRDefault="00992EC9" w:rsidP="007D2B4A">
      <w:pPr>
        <w:pStyle w:val="ConsNonformat"/>
        <w:widowControl/>
        <w:ind w:right="0"/>
      </w:pPr>
      <w:r w:rsidRPr="00992EC9">
        <w:rPr>
          <w:rFonts w:ascii="Times New Roman" w:hAnsi="Times New Roman"/>
          <w:sz w:val="22"/>
          <w:szCs w:val="22"/>
        </w:rPr>
        <w:t>Игнатченко Дениса Владимировича (дата и место рождения 11.02.1989 с</w:t>
      </w:r>
      <w:proofErr w:type="gramStart"/>
      <w:r w:rsidRPr="00992EC9">
        <w:rPr>
          <w:rFonts w:ascii="Times New Roman" w:hAnsi="Times New Roman"/>
          <w:sz w:val="22"/>
          <w:szCs w:val="22"/>
        </w:rPr>
        <w:t>.Г</w:t>
      </w:r>
      <w:proofErr w:type="gramEnd"/>
      <w:r w:rsidRPr="00992EC9">
        <w:rPr>
          <w:rFonts w:ascii="Times New Roman" w:hAnsi="Times New Roman"/>
          <w:sz w:val="22"/>
          <w:szCs w:val="22"/>
        </w:rPr>
        <w:t>уляй-Борисовка Зерноградского района Ростовской области место регистрации: Ростовская область, Зерноградский район, с</w:t>
      </w:r>
      <w:proofErr w:type="gramStart"/>
      <w:r w:rsidRPr="00992EC9">
        <w:rPr>
          <w:rFonts w:ascii="Times New Roman" w:hAnsi="Times New Roman"/>
          <w:sz w:val="22"/>
          <w:szCs w:val="22"/>
        </w:rPr>
        <w:t>.Г</w:t>
      </w:r>
      <w:proofErr w:type="gramEnd"/>
      <w:r w:rsidRPr="00992EC9">
        <w:rPr>
          <w:rFonts w:ascii="Times New Roman" w:hAnsi="Times New Roman"/>
          <w:sz w:val="22"/>
          <w:szCs w:val="22"/>
        </w:rPr>
        <w:t>уляй-Борисовка, ул.Школьная, д.70 ИНН 611104553854 СНИЛС 146-334-075 50)</w:t>
      </w:r>
      <w:r w:rsidR="00566DC3">
        <w:rPr>
          <w:rFonts w:ascii="Times New Roman" w:hAnsi="Times New Roman" w:cs="Times New Roman"/>
          <w:sz w:val="22"/>
          <w:szCs w:val="22"/>
        </w:rPr>
        <w:tab/>
      </w:r>
    </w:p>
    <w:p w:rsidR="0000545C" w:rsidRDefault="00566DC3">
      <w:pPr>
        <w:pStyle w:val="3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0545C" w:rsidRDefault="00566DC3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_______</w:t>
      </w:r>
      <w:r>
        <w:rPr>
          <w:rStyle w:val="a3"/>
          <w:rFonts w:eastAsia="Arial"/>
          <w:u w:val="single"/>
        </w:rPr>
        <w:t>подписано ЭЦП</w:t>
      </w:r>
      <w:r>
        <w:rPr>
          <w:rFonts w:eastAsia="Arial"/>
          <w:sz w:val="22"/>
          <w:szCs w:val="22"/>
        </w:rPr>
        <w:t>___ Р.С. Лапич</w:t>
      </w:r>
    </w:p>
    <w:p w:rsidR="0000545C" w:rsidRDefault="00566DC3">
      <w:pPr>
        <w:pStyle w:val="31"/>
      </w:pPr>
      <w:r>
        <w:tab/>
      </w:r>
    </w:p>
    <w:p w:rsidR="0000545C" w:rsidRDefault="0000545C">
      <w:pPr>
        <w:pStyle w:val="31"/>
      </w:pPr>
    </w:p>
    <w:p w:rsidR="0000545C" w:rsidRDefault="00566DC3">
      <w:pPr>
        <w:pStyle w:val="31"/>
        <w:rPr>
          <w:sz w:val="22"/>
          <w:szCs w:val="22"/>
        </w:rPr>
      </w:pPr>
      <w:r>
        <w:tab/>
      </w:r>
      <w:r>
        <w:tab/>
      </w:r>
      <w:r>
        <w:tab/>
        <w:t xml:space="preserve">                          </w:t>
      </w:r>
      <w:r>
        <w:rPr>
          <w:sz w:val="22"/>
          <w:szCs w:val="22"/>
        </w:rPr>
        <w:t xml:space="preserve">   </w:t>
      </w:r>
      <w:r>
        <w:t xml:space="preserve"> </w:t>
      </w:r>
      <w:r>
        <w:rPr>
          <w:sz w:val="22"/>
          <w:szCs w:val="22"/>
        </w:rPr>
        <w:t xml:space="preserve"> </w:t>
      </w:r>
    </w:p>
    <w:p w:rsidR="0000545C" w:rsidRDefault="00566DC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Заявитель:</w:t>
      </w:r>
    </w:p>
    <w:p w:rsidR="0000545C" w:rsidRDefault="0000545C">
      <w:pPr>
        <w:jc w:val="both"/>
        <w:rPr>
          <w:b/>
          <w:sz w:val="22"/>
          <w:szCs w:val="22"/>
        </w:rPr>
      </w:pPr>
    </w:p>
    <w:p w:rsidR="0000545C" w:rsidRDefault="00566DC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00545C" w:rsidRDefault="00566DC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00545C" w:rsidRDefault="00566DC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00545C" w:rsidRDefault="00566DC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00545C" w:rsidRDefault="00566DC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00545C" w:rsidRDefault="00566DC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00545C" w:rsidRDefault="0000545C">
      <w:pPr>
        <w:jc w:val="both"/>
        <w:rPr>
          <w:b/>
          <w:sz w:val="22"/>
          <w:szCs w:val="22"/>
        </w:rPr>
      </w:pPr>
    </w:p>
    <w:p w:rsidR="0000545C" w:rsidRDefault="0000545C">
      <w:pPr>
        <w:jc w:val="both"/>
        <w:rPr>
          <w:b/>
          <w:sz w:val="22"/>
          <w:szCs w:val="22"/>
        </w:rPr>
      </w:pPr>
    </w:p>
    <w:p w:rsidR="0000545C" w:rsidRDefault="0000545C">
      <w:pPr>
        <w:shd w:val="clear" w:color="auto" w:fill="FFFFFF"/>
        <w:tabs>
          <w:tab w:val="left" w:pos="2195"/>
        </w:tabs>
        <w:spacing w:line="274" w:lineRule="exact"/>
        <w:ind w:left="185"/>
        <w:jc w:val="center"/>
      </w:pPr>
    </w:p>
    <w:sectPr w:rsidR="0000545C">
      <w:headerReference w:type="default" r:id="rId12"/>
      <w:footerReference w:type="default" r:id="rId13"/>
      <w:headerReference w:type="first" r:id="rId14"/>
      <w:footerReference w:type="first" r:id="rId15"/>
      <w:footnotePr>
        <w:pos w:val="beneathText"/>
      </w:footnotePr>
      <w:pgSz w:w="11905" w:h="16837"/>
      <w:pgMar w:top="993" w:right="1089" w:bottom="776" w:left="1304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CF0" w:rsidRDefault="00566DC3">
      <w:r>
        <w:separator/>
      </w:r>
    </w:p>
  </w:endnote>
  <w:endnote w:type="continuationSeparator" w:id="0">
    <w:p w:rsidR="00DC5CF0" w:rsidRDefault="00566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altName w:val="Yu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45C" w:rsidRDefault="0000545C">
    <w:pPr>
      <w:pStyle w:val="a7"/>
      <w:rPr>
        <w:color w:val="000000"/>
        <w:sz w:val="22"/>
        <w:szCs w:val="22"/>
      </w:rPr>
    </w:pPr>
  </w:p>
  <w:p w:rsidR="0000545C" w:rsidRDefault="0000545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45C" w:rsidRDefault="0000545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CF0" w:rsidRDefault="00566DC3">
      <w:r>
        <w:separator/>
      </w:r>
    </w:p>
  </w:footnote>
  <w:footnote w:type="continuationSeparator" w:id="0">
    <w:p w:rsidR="00DC5CF0" w:rsidRDefault="00566D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45C" w:rsidRDefault="0000545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45C" w:rsidRDefault="0000545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left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left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left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left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left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 w:cs="Times New Roman"/>
      </w:rPr>
    </w:lvl>
  </w:abstractNum>
  <w:abstractNum w:abstractNumId="4">
    <w:nsid w:val="00000005"/>
    <w:multiLevelType w:val="multilevel"/>
    <w:tmpl w:val="00000005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539"/>
    <w:rsid w:val="0000545C"/>
    <w:rsid w:val="000409DD"/>
    <w:rsid w:val="000503E7"/>
    <w:rsid w:val="000675B2"/>
    <w:rsid w:val="00095B8B"/>
    <w:rsid w:val="000A3BF3"/>
    <w:rsid w:val="000C7DA6"/>
    <w:rsid w:val="000F09F7"/>
    <w:rsid w:val="00133EF4"/>
    <w:rsid w:val="00160711"/>
    <w:rsid w:val="00165A30"/>
    <w:rsid w:val="00194E47"/>
    <w:rsid w:val="0024134A"/>
    <w:rsid w:val="00263243"/>
    <w:rsid w:val="002A3261"/>
    <w:rsid w:val="002B734F"/>
    <w:rsid w:val="002D7662"/>
    <w:rsid w:val="002F1E08"/>
    <w:rsid w:val="003119A2"/>
    <w:rsid w:val="00336E35"/>
    <w:rsid w:val="00357D7B"/>
    <w:rsid w:val="00374475"/>
    <w:rsid w:val="0039631A"/>
    <w:rsid w:val="003B6AE8"/>
    <w:rsid w:val="003D1314"/>
    <w:rsid w:val="003E3EE6"/>
    <w:rsid w:val="003F6E57"/>
    <w:rsid w:val="00424C1F"/>
    <w:rsid w:val="00425C24"/>
    <w:rsid w:val="00433992"/>
    <w:rsid w:val="004565EF"/>
    <w:rsid w:val="004B338A"/>
    <w:rsid w:val="00511281"/>
    <w:rsid w:val="00566DC3"/>
    <w:rsid w:val="00570E3D"/>
    <w:rsid w:val="00594C0E"/>
    <w:rsid w:val="005A0198"/>
    <w:rsid w:val="005B0606"/>
    <w:rsid w:val="005B4228"/>
    <w:rsid w:val="005B64E5"/>
    <w:rsid w:val="005B7971"/>
    <w:rsid w:val="005C4302"/>
    <w:rsid w:val="005C7DA9"/>
    <w:rsid w:val="005E4791"/>
    <w:rsid w:val="005E5B74"/>
    <w:rsid w:val="005F48BB"/>
    <w:rsid w:val="005F4C8B"/>
    <w:rsid w:val="0060489C"/>
    <w:rsid w:val="00640AEF"/>
    <w:rsid w:val="00641AEA"/>
    <w:rsid w:val="006551F8"/>
    <w:rsid w:val="00694C02"/>
    <w:rsid w:val="0069512D"/>
    <w:rsid w:val="006959CE"/>
    <w:rsid w:val="006B69C4"/>
    <w:rsid w:val="006E76D8"/>
    <w:rsid w:val="007258EB"/>
    <w:rsid w:val="007537EE"/>
    <w:rsid w:val="007B6184"/>
    <w:rsid w:val="007D2B4A"/>
    <w:rsid w:val="00842ECB"/>
    <w:rsid w:val="00852865"/>
    <w:rsid w:val="0085409D"/>
    <w:rsid w:val="00897032"/>
    <w:rsid w:val="008A7CF1"/>
    <w:rsid w:val="008B764D"/>
    <w:rsid w:val="008C4709"/>
    <w:rsid w:val="008C5EC1"/>
    <w:rsid w:val="008E090C"/>
    <w:rsid w:val="008E6F9D"/>
    <w:rsid w:val="009265DD"/>
    <w:rsid w:val="0095599E"/>
    <w:rsid w:val="0097320F"/>
    <w:rsid w:val="00992EC9"/>
    <w:rsid w:val="009A0C1C"/>
    <w:rsid w:val="009D0327"/>
    <w:rsid w:val="00A1599C"/>
    <w:rsid w:val="00A84C9E"/>
    <w:rsid w:val="00A87406"/>
    <w:rsid w:val="00AB4408"/>
    <w:rsid w:val="00AD1F3A"/>
    <w:rsid w:val="00AE2370"/>
    <w:rsid w:val="00B16689"/>
    <w:rsid w:val="00B3668B"/>
    <w:rsid w:val="00B70A68"/>
    <w:rsid w:val="00B73539"/>
    <w:rsid w:val="00B835A7"/>
    <w:rsid w:val="00B9691D"/>
    <w:rsid w:val="00BA2947"/>
    <w:rsid w:val="00BA733E"/>
    <w:rsid w:val="00BC69E1"/>
    <w:rsid w:val="00C01EE5"/>
    <w:rsid w:val="00C11F9A"/>
    <w:rsid w:val="00C2700F"/>
    <w:rsid w:val="00C34D4A"/>
    <w:rsid w:val="00C74922"/>
    <w:rsid w:val="00CB115A"/>
    <w:rsid w:val="00CC4A01"/>
    <w:rsid w:val="00CD4E5F"/>
    <w:rsid w:val="00D228DA"/>
    <w:rsid w:val="00D32D17"/>
    <w:rsid w:val="00D4500E"/>
    <w:rsid w:val="00DA1BBC"/>
    <w:rsid w:val="00DB4947"/>
    <w:rsid w:val="00DC5CF0"/>
    <w:rsid w:val="00DD018D"/>
    <w:rsid w:val="00DD0527"/>
    <w:rsid w:val="00DD175F"/>
    <w:rsid w:val="00DE4009"/>
    <w:rsid w:val="00E16BBB"/>
    <w:rsid w:val="00E23CF1"/>
    <w:rsid w:val="00E25764"/>
    <w:rsid w:val="00E27D0F"/>
    <w:rsid w:val="00E50D68"/>
    <w:rsid w:val="00E7465F"/>
    <w:rsid w:val="00E853E9"/>
    <w:rsid w:val="00E909A0"/>
    <w:rsid w:val="00EA1B79"/>
    <w:rsid w:val="00ED1552"/>
    <w:rsid w:val="00F00886"/>
    <w:rsid w:val="00F07E68"/>
    <w:rsid w:val="00F53787"/>
    <w:rsid w:val="00F56997"/>
    <w:rsid w:val="00F668A8"/>
    <w:rsid w:val="00F9597A"/>
    <w:rsid w:val="00FC5DF3"/>
    <w:rsid w:val="00FE2D87"/>
    <w:rsid w:val="0E7D1EF4"/>
    <w:rsid w:val="22F561EB"/>
    <w:rsid w:val="32C341D1"/>
    <w:rsid w:val="33634AC9"/>
    <w:rsid w:val="3A7B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Hyperlink"/>
    <w:rPr>
      <w:color w:val="000080"/>
      <w:u w:val="single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ody Text"/>
    <w:basedOn w:val="a"/>
    <w:pPr>
      <w:spacing w:after="120"/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List"/>
    <w:basedOn w:val="a6"/>
    <w:rPr>
      <w:rFonts w:cs="Tahoma"/>
    </w:rPr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1z3">
    <w:name w:val="WW8Num1z3"/>
    <w:rPr>
      <w:rFonts w:ascii="Symbol" w:hAnsi="Symbol" w:cs="OpenSymbol"/>
    </w:rPr>
  </w:style>
  <w:style w:type="character" w:customStyle="1" w:styleId="WW8Num3z3">
    <w:name w:val="WW8Num3z3"/>
    <w:rPr>
      <w:rFonts w:ascii="Symbol" w:hAnsi="Symbol" w:cs="OpenSymbol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2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-Absatz-Standardschriftart1">
    <w:name w:val="WW-Absatz-Standardschriftart1"/>
  </w:style>
  <w:style w:type="character" w:customStyle="1" w:styleId="1">
    <w:name w:val="Основной шрифт абзаца1"/>
  </w:style>
  <w:style w:type="character" w:customStyle="1" w:styleId="a9">
    <w:name w:val="Маркеры списка"/>
    <w:rPr>
      <w:rFonts w:ascii="OpenSymbol" w:eastAsia="OpenSymbol" w:hAnsi="OpenSymbol" w:cs="OpenSymbol"/>
    </w:rPr>
  </w:style>
  <w:style w:type="character" w:customStyle="1" w:styleId="aa">
    <w:name w:val="Символ нумерации"/>
  </w:style>
  <w:style w:type="paragraph" w:customStyle="1" w:styleId="ab">
    <w:name w:val="Заголовок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31">
    <w:name w:val="Основной текст 31"/>
    <w:basedOn w:val="a"/>
    <w:pPr>
      <w:widowControl/>
      <w:autoSpaceDE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Hyperlink"/>
    <w:rPr>
      <w:color w:val="000080"/>
      <w:u w:val="single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ody Text"/>
    <w:basedOn w:val="a"/>
    <w:pPr>
      <w:spacing w:after="120"/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List"/>
    <w:basedOn w:val="a6"/>
    <w:rPr>
      <w:rFonts w:cs="Tahoma"/>
    </w:rPr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1z3">
    <w:name w:val="WW8Num1z3"/>
    <w:rPr>
      <w:rFonts w:ascii="Symbol" w:hAnsi="Symbol" w:cs="OpenSymbol"/>
    </w:rPr>
  </w:style>
  <w:style w:type="character" w:customStyle="1" w:styleId="WW8Num3z3">
    <w:name w:val="WW8Num3z3"/>
    <w:rPr>
      <w:rFonts w:ascii="Symbol" w:hAnsi="Symbol" w:cs="OpenSymbol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2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-Absatz-Standardschriftart1">
    <w:name w:val="WW-Absatz-Standardschriftart1"/>
  </w:style>
  <w:style w:type="character" w:customStyle="1" w:styleId="1">
    <w:name w:val="Основной шрифт абзаца1"/>
  </w:style>
  <w:style w:type="character" w:customStyle="1" w:styleId="a9">
    <w:name w:val="Маркеры списка"/>
    <w:rPr>
      <w:rFonts w:ascii="OpenSymbol" w:eastAsia="OpenSymbol" w:hAnsi="OpenSymbol" w:cs="OpenSymbol"/>
    </w:rPr>
  </w:style>
  <w:style w:type="character" w:customStyle="1" w:styleId="aa">
    <w:name w:val="Символ нумерации"/>
  </w:style>
  <w:style w:type="paragraph" w:customStyle="1" w:styleId="ab">
    <w:name w:val="Заголовок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31">
    <w:name w:val="Основной текст 31"/>
    <w:basedOn w:val="a"/>
    <w:pPr>
      <w:widowControl/>
      <w:autoSpaceDE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ender.ru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utender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utend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tender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__________________Утверждаю</vt:lpstr>
    </vt:vector>
  </TitlesOfParts>
  <Company>DNS</Company>
  <LinksUpToDate>false</LinksUpToDate>
  <CharactersWithSpaces>6373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__________________Утверждаю</dc:title>
  <dc:creator>Мартиросян</dc:creator>
  <cp:lastModifiedBy>ДНС</cp:lastModifiedBy>
  <cp:revision>2</cp:revision>
  <cp:lastPrinted>2007-06-26T14:45:00Z</cp:lastPrinted>
  <dcterms:created xsi:type="dcterms:W3CDTF">2026-10-11T07:44:00Z</dcterms:created>
  <dcterms:modified xsi:type="dcterms:W3CDTF">2026-10-11T07:44:00Z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29D162C42DC847EEAA28C90810FB4616</vt:lpwstr>
  </property>
</Properties>
</file>