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006738" w14:textId="77777777" w:rsidR="008F4273" w:rsidRDefault="008F4273">
      <w:pPr>
        <w:spacing w:line="240" w:lineRule="auto"/>
      </w:pPr>
    </w:p>
    <w:p w14:paraId="7084CA26" w14:textId="77777777" w:rsidR="008F4273" w:rsidRDefault="008F4273">
      <w:pPr>
        <w:spacing w:line="240" w:lineRule="auto"/>
      </w:pPr>
    </w:p>
    <w:p w14:paraId="314C08EB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ДОГОВОР О ЗАДАТКЕ </w:t>
      </w:r>
    </w:p>
    <w:p w14:paraId="4CFEF59D" w14:textId="77777777" w:rsidR="008F4273" w:rsidRDefault="008F4273">
      <w:pPr>
        <w:spacing w:line="240" w:lineRule="auto"/>
        <w:jc w:val="center"/>
      </w:pPr>
    </w:p>
    <w:p w14:paraId="6C21647F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г. Ростов-на-Дону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>_________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58193B85" w14:textId="77777777" w:rsidR="008F4273" w:rsidRDefault="008F4273">
      <w:pPr>
        <w:spacing w:line="240" w:lineRule="auto"/>
        <w:ind w:firstLine="540"/>
        <w:jc w:val="both"/>
      </w:pPr>
    </w:p>
    <w:p w14:paraId="5B0D3FFF" w14:textId="172784CE" w:rsidR="008F4273" w:rsidRDefault="0097548F">
      <w:pPr>
        <w:widowControl w:val="0"/>
        <w:spacing w:line="240" w:lineRule="auto"/>
        <w:jc w:val="both"/>
      </w:pPr>
      <w:r w:rsidRPr="0097548F">
        <w:rPr>
          <w:rFonts w:ascii="Times New Roman" w:eastAsia="Times New Roman" w:hAnsi="Times New Roman" w:cs="Times New Roman"/>
        </w:rPr>
        <w:t xml:space="preserve">Макарова Татьяна Николаевна, в лице Финансового управляющего </w:t>
      </w:r>
      <w:proofErr w:type="spellStart"/>
      <w:r w:rsidRPr="0097548F">
        <w:rPr>
          <w:rFonts w:ascii="Times New Roman" w:eastAsia="Times New Roman" w:hAnsi="Times New Roman" w:cs="Times New Roman"/>
        </w:rPr>
        <w:t>Кандаурова</w:t>
      </w:r>
      <w:proofErr w:type="spellEnd"/>
      <w:r w:rsidRPr="0097548F">
        <w:rPr>
          <w:rFonts w:ascii="Times New Roman" w:eastAsia="Times New Roman" w:hAnsi="Times New Roman" w:cs="Times New Roman"/>
        </w:rPr>
        <w:t xml:space="preserve"> Александра Владимировича, действующего на основании Решения Арбитражного суда Ростовской области от 01.02.2018 (резолютивная часть решения оглашена 31.01.2018) по делу № А53-38596/2017</w:t>
      </w:r>
      <w:r w:rsidR="00C66F2A">
        <w:rPr>
          <w:rFonts w:ascii="Times New Roman" w:eastAsia="Times New Roman" w:hAnsi="Times New Roman" w:cs="Times New Roman"/>
        </w:rPr>
        <w:t xml:space="preserve">, в дальнейшем "Организатор торгов", с одной стороны и </w:t>
      </w:r>
      <w:r w:rsidR="00C66F2A">
        <w:rPr>
          <w:rFonts w:ascii="Times New Roman" w:eastAsia="Times New Roman" w:hAnsi="Times New Roman" w:cs="Times New Roman"/>
          <w:b/>
        </w:rPr>
        <w:t>________________________________________</w:t>
      </w:r>
      <w:r w:rsidR="00C66F2A">
        <w:rPr>
          <w:rFonts w:ascii="Times New Roman" w:eastAsia="Times New Roman" w:hAnsi="Times New Roman" w:cs="Times New Roman"/>
        </w:rPr>
        <w:t>, именуемый в дальнейшем "Заявитель",  с другой стороны заключили настоящий договор о нижеследующем:</w:t>
      </w:r>
    </w:p>
    <w:p w14:paraId="265CFBF2" w14:textId="77777777" w:rsidR="008F4273" w:rsidRDefault="008F4273">
      <w:pPr>
        <w:spacing w:line="240" w:lineRule="auto"/>
        <w:ind w:firstLine="540"/>
        <w:jc w:val="both"/>
      </w:pPr>
    </w:p>
    <w:p w14:paraId="583A3261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1. ПРЕДМЕТ ДОГОВОРА</w:t>
      </w:r>
    </w:p>
    <w:p w14:paraId="4BAB874F" w14:textId="6A4208BD" w:rsidR="008F4273" w:rsidRDefault="00C66F2A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1.1. Претендент для участия в открытых торгах в форме аукциона по реализации имущества</w:t>
      </w:r>
      <w:r w:rsidRPr="0097548F">
        <w:rPr>
          <w:rFonts w:ascii="Times New Roman" w:eastAsia="Times New Roman" w:hAnsi="Times New Roman" w:cs="Times New Roman"/>
        </w:rPr>
        <w:t xml:space="preserve"> </w:t>
      </w:r>
      <w:r w:rsidR="0097548F" w:rsidRPr="0097548F">
        <w:rPr>
          <w:rFonts w:ascii="Times New Roman" w:eastAsia="Times New Roman" w:hAnsi="Times New Roman" w:cs="Times New Roman"/>
        </w:rPr>
        <w:t>Макаровой Татьяны Николаевны</w:t>
      </w:r>
    </w:p>
    <w:p w14:paraId="0E72B3E6" w14:textId="77777777" w:rsidR="008F4273" w:rsidRDefault="00C66F2A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___________________</w:t>
      </w:r>
    </w:p>
    <w:p w14:paraId="616C3BFF" w14:textId="77777777" w:rsidR="008F4273" w:rsidRDefault="00C66F2A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начальная цена – _______ (___________) рублей. </w:t>
      </w:r>
    </w:p>
    <w:p w14:paraId="10467D62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в безналичном порядке перечисляет или вносит на расчетный счет Организатора торгов задаток в размере _________ (___________) рублей</w:t>
      </w:r>
      <w:r>
        <w:rPr>
          <w:rFonts w:ascii="Times New Roman" w:eastAsia="Times New Roman" w:hAnsi="Times New Roman" w:cs="Times New Roman"/>
          <w:i/>
        </w:rPr>
        <w:t>.</w:t>
      </w:r>
    </w:p>
    <w:p w14:paraId="7B44C09C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Задаток вносится Заявителем в качестве обеспечения обязательства по оплате приобретаемого на аукционе имущества.  </w:t>
      </w:r>
    </w:p>
    <w:p w14:paraId="179E20BA" w14:textId="77777777" w:rsidR="008F4273" w:rsidRDefault="008F4273">
      <w:pPr>
        <w:spacing w:line="240" w:lineRule="auto"/>
        <w:ind w:firstLine="540"/>
        <w:jc w:val="both"/>
      </w:pPr>
    </w:p>
    <w:p w14:paraId="285A4362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2. ПОРЯДОК ВНЕСЕНИЯ ЗАДАТКА</w:t>
      </w:r>
    </w:p>
    <w:p w14:paraId="29D7C8D7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2.1. Задаток вносится на расчетный счет Организатора торгов, указанный в настоящем договоре, в срок не позднее даты окончания приема заявок на участие в торгах, и  считается внесенным с момента его зачисления на расчетный счет Организатора торгов. Документом, подтверждающим внесение задатка на расчетный счет Организатора торгов является выписка с расчетного счета Организатора торгов.</w:t>
      </w:r>
    </w:p>
    <w:p w14:paraId="5640A976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случае если, в указанный срок задаток не поступил на расчетный счет Организатора торгов, обязательства Заявителя по внесению задатка считаются неисполненными. </w:t>
      </w:r>
    </w:p>
    <w:p w14:paraId="09B1E70B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2.2. Внесенный на расчетный счет Организатора торгов Заявителем задаток, в случае признания его Победителем аукциона и заключения между ним и продавцом Договора купли-продажи имущества, перечисляется Организатором торгов на расчетный счет Продавца.</w:t>
      </w:r>
    </w:p>
    <w:p w14:paraId="08F935F0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2.3. Организатор торгов обязуется возвратить Заявителю сумму задатка в порядке и в сроки, установленные разделом 3 настоящего договора. </w:t>
      </w:r>
    </w:p>
    <w:p w14:paraId="5B9700B7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2.4. Возврат суммы задатка осуществляется в сроки предусмотренные настоящим договором на расчетный счет Заявителя.</w:t>
      </w:r>
    </w:p>
    <w:p w14:paraId="4B036617" w14:textId="77777777" w:rsidR="008F4273" w:rsidRDefault="008F4273">
      <w:pPr>
        <w:spacing w:line="240" w:lineRule="auto"/>
        <w:ind w:firstLine="540"/>
        <w:jc w:val="both"/>
      </w:pPr>
    </w:p>
    <w:p w14:paraId="5C7052A0" w14:textId="77777777" w:rsidR="008F4273" w:rsidRDefault="008F4273">
      <w:pPr>
        <w:spacing w:line="240" w:lineRule="auto"/>
        <w:ind w:firstLine="540"/>
        <w:jc w:val="both"/>
      </w:pPr>
    </w:p>
    <w:p w14:paraId="5C1EAEE5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3. ВОЗВРАТ ЗАДАТКА</w:t>
      </w:r>
    </w:p>
    <w:p w14:paraId="2028812D" w14:textId="77777777" w:rsidR="008F4273" w:rsidRDefault="008F4273">
      <w:pPr>
        <w:spacing w:line="240" w:lineRule="auto"/>
        <w:jc w:val="center"/>
      </w:pPr>
    </w:p>
    <w:p w14:paraId="4CF06A19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3.1. Задаток   возвращается   Заявителю   в   случаях,  если Заявитель:</w:t>
      </w:r>
    </w:p>
    <w:p w14:paraId="3E231740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- не допущен к участию в торгах;</w:t>
      </w:r>
    </w:p>
    <w:p w14:paraId="633FC7BE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- не признан победителем торгов;</w:t>
      </w:r>
    </w:p>
    <w:p w14:paraId="20DEA788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- отозвал заявку на участие в торгах в установленном законодательством порядке до признания его участником аукциона.</w:t>
      </w:r>
    </w:p>
    <w:p w14:paraId="18CDC847" w14:textId="77777777" w:rsidR="008F4273" w:rsidRDefault="00C66F2A">
      <w:pPr>
        <w:spacing w:line="240" w:lineRule="auto"/>
        <w:ind w:firstLine="180"/>
        <w:jc w:val="both"/>
      </w:pPr>
      <w:r>
        <w:rPr>
          <w:rFonts w:ascii="Times New Roman" w:eastAsia="Times New Roman" w:hAnsi="Times New Roman" w:cs="Times New Roman"/>
        </w:rPr>
        <w:t>3.2.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2989044A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3.3. Задаток, внесенный победителем аукциона, засчитывается в счет оплаты приобретаемого имущества.</w:t>
      </w:r>
    </w:p>
    <w:p w14:paraId="08766314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3.4. В случае, если Заявитель, признанный победителем торгов, в течении 5 (пяти) дней с даты получения предложения заключить договор купли-продажи не подписал договор купли-продажи имущества, задаток Заявителю не возвращается. </w:t>
      </w:r>
    </w:p>
    <w:p w14:paraId="40C3A1B9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3.5. В случае признания торгов несостоявшимися, Организатор торгов обязуется, в течении 5 (пяти) рабочих дней с даты подведения итогов торгов, перечислить задаток на расчетный счет Заявителя.</w:t>
      </w:r>
    </w:p>
    <w:p w14:paraId="2C201D89" w14:textId="77777777" w:rsidR="008F4273" w:rsidRDefault="008F4273">
      <w:pPr>
        <w:spacing w:line="240" w:lineRule="auto"/>
        <w:jc w:val="center"/>
      </w:pPr>
    </w:p>
    <w:p w14:paraId="6719D6C0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lastRenderedPageBreak/>
        <w:t>4. СРОК ДЕЙСТВИЯ ДОГОВОРА</w:t>
      </w:r>
    </w:p>
    <w:p w14:paraId="6550769D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4.1. Настоящий договор вступает в силу со дня его подписания сторонами.</w:t>
      </w:r>
    </w:p>
    <w:p w14:paraId="5AE35055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4.2. Отношения между сторонами по настоящему договору прекращаются по исполнении ими всех условий настоящего договора по иным основаниям, предусмотренным действующим законодательством РФ.</w:t>
      </w:r>
    </w:p>
    <w:p w14:paraId="5D8DAAEA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4.3. В случае признания Заявителя победителем торгов по лоту задаток, указанный в п.1.1. настоящего договора должен быть перечислен на расчетный счет продавца, отношения между сторонами прекращаются. </w:t>
      </w:r>
    </w:p>
    <w:p w14:paraId="1EE2AB47" w14:textId="77777777" w:rsidR="008F4273" w:rsidRDefault="008F4273">
      <w:pPr>
        <w:spacing w:line="240" w:lineRule="auto"/>
        <w:ind w:firstLine="540"/>
        <w:jc w:val="both"/>
      </w:pPr>
    </w:p>
    <w:p w14:paraId="78D17537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5. ЗАКЛЮЧИТЕЛЬНЫЕ ПОЛОЖЕНИЯ</w:t>
      </w:r>
    </w:p>
    <w:p w14:paraId="168AC88D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5.1.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включается выходные, праздничные дни, а также дни, которые в установленном порядке публично объявлены нерабочими днями.</w:t>
      </w:r>
    </w:p>
    <w:p w14:paraId="653C8F94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5.2.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eastAsia="Times New Roman" w:hAnsi="Times New Roman" w:cs="Times New Roman"/>
        </w:rPr>
        <w:t>недостижения</w:t>
      </w:r>
      <w:proofErr w:type="spellEnd"/>
      <w:r>
        <w:rPr>
          <w:rFonts w:ascii="Times New Roman" w:eastAsia="Times New Roman" w:hAnsi="Times New Roman" w:cs="Times New Roman"/>
        </w:rPr>
        <w:t xml:space="preserve"> согласия рассматриваются в Арбитражном суде РО.</w:t>
      </w:r>
    </w:p>
    <w:p w14:paraId="5F5D101C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5.3. Настоящий договор составлен в трех экземплярах, имеющих одинаковую юридическую силу: для Продавца, Организатора, Заявителя.</w:t>
      </w:r>
    </w:p>
    <w:p w14:paraId="103FD8DE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5.4. Во всем ином, что не предусмотрено настоящим договором, стороны руководствуются действующим законодательством РФ.</w:t>
      </w:r>
    </w:p>
    <w:p w14:paraId="7C6F7631" w14:textId="77777777" w:rsidR="008F4273" w:rsidRDefault="008F4273">
      <w:pPr>
        <w:spacing w:line="240" w:lineRule="auto"/>
      </w:pPr>
    </w:p>
    <w:p w14:paraId="5B1622D2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6. ПОДПИСИ СТОРОН:</w:t>
      </w:r>
    </w:p>
    <w:tbl>
      <w:tblPr>
        <w:tblStyle w:val="a5"/>
        <w:tblW w:w="952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19"/>
        <w:gridCol w:w="4606"/>
      </w:tblGrid>
      <w:tr w:rsidR="008F4273" w14:paraId="40507631" w14:textId="77777777">
        <w:tc>
          <w:tcPr>
            <w:tcW w:w="4919" w:type="dxa"/>
          </w:tcPr>
          <w:p w14:paraId="7B42B737" w14:textId="2290EA77" w:rsidR="008F4273" w:rsidRDefault="00C66F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Организатор торгов:</w:t>
            </w:r>
          </w:p>
          <w:p w14:paraId="284B7DFF" w14:textId="77777777" w:rsidR="008F4273" w:rsidRDefault="008F4273">
            <w:pPr>
              <w:widowControl w:val="0"/>
              <w:spacing w:line="240" w:lineRule="auto"/>
            </w:pPr>
          </w:p>
          <w:p w14:paraId="4001DD3B" w14:textId="77777777" w:rsidR="0097548F" w:rsidRDefault="0097548F" w:rsidP="0097548F">
            <w:pPr>
              <w:rPr>
                <w:rFonts w:ascii="Cambria" w:eastAsia="Arimo" w:hAnsi="Cambria" w:cs="Arimo"/>
                <w:b/>
                <w:szCs w:val="20"/>
              </w:rPr>
            </w:pPr>
            <w:bookmarkStart w:id="0" w:name="_GoBack"/>
            <w:r w:rsidRPr="00D47D2C">
              <w:rPr>
                <w:rFonts w:ascii="Cambria" w:eastAsia="Arimo" w:hAnsi="Cambria" w:cs="Arimo"/>
                <w:b/>
                <w:szCs w:val="20"/>
              </w:rPr>
              <w:t xml:space="preserve">Макарова </w:t>
            </w:r>
            <w:bookmarkEnd w:id="0"/>
            <w:r w:rsidRPr="00D47D2C">
              <w:rPr>
                <w:rFonts w:ascii="Cambria" w:eastAsia="Arimo" w:hAnsi="Cambria" w:cs="Arimo"/>
                <w:b/>
                <w:szCs w:val="20"/>
              </w:rPr>
              <w:t>Татьяна Николаевна</w:t>
            </w:r>
            <w:r>
              <w:rPr>
                <w:rFonts w:ascii="Cambria" w:eastAsia="Arimo" w:hAnsi="Cambria" w:cs="Arimo"/>
                <w:b/>
                <w:szCs w:val="20"/>
              </w:rPr>
              <w:t>,</w:t>
            </w:r>
          </w:p>
          <w:p w14:paraId="572C8285" w14:textId="2C7F9C64" w:rsidR="0097548F" w:rsidRPr="0097548F" w:rsidRDefault="0097548F" w:rsidP="0097548F">
            <w:pPr>
              <w:rPr>
                <w:rFonts w:ascii="Cambria" w:hAnsi="Cambria"/>
                <w:b/>
              </w:rPr>
            </w:pPr>
            <w:r w:rsidRPr="0097548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в лице Финансового управляющего </w:t>
            </w:r>
            <w:proofErr w:type="spellStart"/>
            <w:r w:rsidRPr="0097548F">
              <w:rPr>
                <w:rFonts w:ascii="Cambria" w:eastAsia="Cambria" w:hAnsi="Cambria" w:cs="Cambria"/>
                <w:b/>
                <w:sz w:val="24"/>
                <w:szCs w:val="24"/>
              </w:rPr>
              <w:t>Кандаурова</w:t>
            </w:r>
            <w:proofErr w:type="spellEnd"/>
            <w:r w:rsidRPr="0097548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Александра Владимировича</w:t>
            </w:r>
            <w:r w:rsidRPr="0097548F">
              <w:rPr>
                <w:rFonts w:ascii="Cambria" w:hAnsi="Cambria"/>
                <w:b/>
              </w:rPr>
              <w:t xml:space="preserve"> </w:t>
            </w:r>
          </w:p>
          <w:p w14:paraId="61981962" w14:textId="77777777" w:rsidR="0097548F" w:rsidRDefault="0097548F" w:rsidP="0097548F">
            <w:pPr>
              <w:rPr>
                <w:rFonts w:ascii="Cambria" w:hAnsi="Cambria"/>
              </w:rPr>
            </w:pPr>
          </w:p>
          <w:p w14:paraId="2312A21D" w14:textId="77777777" w:rsidR="0097548F" w:rsidRDefault="0097548F" w:rsidP="0097548F">
            <w:pPr>
              <w:rPr>
                <w:rFonts w:ascii="Cambria" w:hAnsi="Cambria"/>
              </w:rPr>
            </w:pPr>
            <w:r w:rsidRPr="00D47D2C">
              <w:rPr>
                <w:rFonts w:ascii="Cambria" w:hAnsi="Cambria"/>
                <w:szCs w:val="20"/>
              </w:rPr>
              <w:t xml:space="preserve">344011, г. Ростов-на-Дону, </w:t>
            </w:r>
          </w:p>
          <w:p w14:paraId="1CE20063" w14:textId="77777777" w:rsidR="0097548F" w:rsidRPr="00D47D2C" w:rsidRDefault="0097548F" w:rsidP="0097548F">
            <w:pPr>
              <w:rPr>
                <w:rFonts w:ascii="Cambria" w:hAnsi="Cambria"/>
              </w:rPr>
            </w:pPr>
            <w:r w:rsidRPr="00D47D2C">
              <w:rPr>
                <w:rFonts w:ascii="Cambria" w:hAnsi="Cambria"/>
                <w:szCs w:val="20"/>
              </w:rPr>
              <w:t xml:space="preserve">ул. </w:t>
            </w:r>
            <w:proofErr w:type="spellStart"/>
            <w:r w:rsidRPr="00D47D2C">
              <w:rPr>
                <w:rFonts w:ascii="Cambria" w:hAnsi="Cambria"/>
                <w:szCs w:val="20"/>
              </w:rPr>
              <w:t>Лермонтовская</w:t>
            </w:r>
            <w:proofErr w:type="spellEnd"/>
            <w:r w:rsidRPr="00D47D2C">
              <w:rPr>
                <w:rFonts w:ascii="Cambria" w:hAnsi="Cambria"/>
                <w:szCs w:val="20"/>
              </w:rPr>
              <w:t xml:space="preserve"> 22, кв. 91 </w:t>
            </w:r>
          </w:p>
          <w:p w14:paraId="2535A53E" w14:textId="77777777" w:rsidR="0097548F" w:rsidRDefault="0097548F" w:rsidP="0097548F">
            <w:pPr>
              <w:rPr>
                <w:rFonts w:ascii="Cambria" w:hAnsi="Cambria"/>
              </w:rPr>
            </w:pPr>
          </w:p>
          <w:p w14:paraId="1610F5BF" w14:textId="77777777" w:rsidR="0097548F" w:rsidRPr="00D47D2C" w:rsidRDefault="0097548F" w:rsidP="0097548F">
            <w:pPr>
              <w:rPr>
                <w:rFonts w:ascii="Cambria" w:hAnsi="Cambria"/>
              </w:rPr>
            </w:pPr>
            <w:r w:rsidRPr="00D47D2C">
              <w:rPr>
                <w:rFonts w:ascii="Cambria" w:hAnsi="Cambria"/>
              </w:rPr>
              <w:t>СНИЛС № 133-657-109 54</w:t>
            </w:r>
            <w:r w:rsidRPr="00D47D2C">
              <w:rPr>
                <w:rFonts w:ascii="Cambria" w:hAnsi="Cambria"/>
                <w:szCs w:val="20"/>
              </w:rPr>
              <w:t xml:space="preserve"> </w:t>
            </w:r>
          </w:p>
          <w:p w14:paraId="6FC90558" w14:textId="23B05909" w:rsidR="008F4273" w:rsidRDefault="0097548F" w:rsidP="0097548F">
            <w:pPr>
              <w:widowControl w:val="0"/>
              <w:spacing w:line="240" w:lineRule="auto"/>
              <w:rPr>
                <w:rFonts w:ascii="Cambria" w:hAnsi="Cambria"/>
                <w:szCs w:val="20"/>
              </w:rPr>
            </w:pPr>
            <w:r w:rsidRPr="00D47D2C">
              <w:rPr>
                <w:rFonts w:ascii="Cambria" w:hAnsi="Cambria"/>
                <w:szCs w:val="20"/>
              </w:rPr>
              <w:t>ИНН 616405508205</w:t>
            </w:r>
          </w:p>
          <w:p w14:paraId="20DA908C" w14:textId="77777777" w:rsidR="0097548F" w:rsidRDefault="0097548F" w:rsidP="0097548F">
            <w:pPr>
              <w:widowControl w:val="0"/>
              <w:spacing w:line="240" w:lineRule="auto"/>
              <w:rPr>
                <w:rFonts w:ascii="Cambria" w:hAnsi="Cambria"/>
                <w:szCs w:val="20"/>
              </w:rPr>
            </w:pPr>
          </w:p>
          <w:p w14:paraId="1976E235" w14:textId="77777777" w:rsidR="0097548F" w:rsidRDefault="0097548F" w:rsidP="0097548F">
            <w:pPr>
              <w:widowControl w:val="0"/>
              <w:spacing w:line="240" w:lineRule="auto"/>
              <w:rPr>
                <w:rFonts w:ascii="Cambria" w:hAnsi="Cambria"/>
                <w:szCs w:val="20"/>
              </w:rPr>
            </w:pPr>
            <w:r w:rsidRPr="0097548F">
              <w:rPr>
                <w:rFonts w:ascii="Cambria" w:hAnsi="Cambria"/>
                <w:szCs w:val="20"/>
              </w:rPr>
              <w:t xml:space="preserve">ПАО КБ «Центр-Инвест», </w:t>
            </w:r>
          </w:p>
          <w:p w14:paraId="6429127B" w14:textId="77777777" w:rsidR="0097548F" w:rsidRDefault="0097548F" w:rsidP="0097548F">
            <w:pPr>
              <w:widowControl w:val="0"/>
              <w:spacing w:line="240" w:lineRule="auto"/>
              <w:rPr>
                <w:rFonts w:ascii="Cambria" w:hAnsi="Cambria"/>
                <w:szCs w:val="20"/>
              </w:rPr>
            </w:pPr>
            <w:r w:rsidRPr="0097548F">
              <w:rPr>
                <w:rFonts w:ascii="Cambria" w:hAnsi="Cambria"/>
                <w:szCs w:val="20"/>
              </w:rPr>
              <w:t xml:space="preserve">р/с: 40817810190050000289, </w:t>
            </w:r>
          </w:p>
          <w:p w14:paraId="03070A29" w14:textId="77777777" w:rsidR="0097548F" w:rsidRDefault="0097548F" w:rsidP="0097548F">
            <w:pPr>
              <w:widowControl w:val="0"/>
              <w:spacing w:line="240" w:lineRule="auto"/>
              <w:rPr>
                <w:rFonts w:ascii="Cambria" w:hAnsi="Cambria"/>
                <w:szCs w:val="20"/>
              </w:rPr>
            </w:pPr>
            <w:r w:rsidRPr="0097548F">
              <w:rPr>
                <w:rFonts w:ascii="Cambria" w:hAnsi="Cambria"/>
                <w:szCs w:val="20"/>
              </w:rPr>
              <w:t xml:space="preserve">к/с: 30101810100000000762, </w:t>
            </w:r>
          </w:p>
          <w:p w14:paraId="39243938" w14:textId="401D6850" w:rsidR="0097548F" w:rsidRDefault="0097548F" w:rsidP="0097548F">
            <w:pPr>
              <w:widowControl w:val="0"/>
              <w:spacing w:line="240" w:lineRule="auto"/>
              <w:rPr>
                <w:rFonts w:ascii="Cambria" w:hAnsi="Cambria"/>
                <w:szCs w:val="20"/>
              </w:rPr>
            </w:pPr>
            <w:r w:rsidRPr="0097548F">
              <w:rPr>
                <w:rFonts w:ascii="Cambria" w:hAnsi="Cambria"/>
                <w:szCs w:val="20"/>
              </w:rPr>
              <w:t>БИК: 046015762</w:t>
            </w:r>
          </w:p>
          <w:p w14:paraId="7BE80740" w14:textId="77777777" w:rsidR="0097548F" w:rsidRDefault="0097548F" w:rsidP="0097548F">
            <w:pPr>
              <w:widowControl w:val="0"/>
              <w:spacing w:line="240" w:lineRule="auto"/>
              <w:rPr>
                <w:rFonts w:ascii="Cambria" w:hAnsi="Cambria"/>
                <w:szCs w:val="20"/>
              </w:rPr>
            </w:pPr>
          </w:p>
          <w:p w14:paraId="0F6B0B87" w14:textId="77777777" w:rsidR="0097548F" w:rsidRDefault="0097548F" w:rsidP="0097548F">
            <w:pPr>
              <w:widowControl w:val="0"/>
              <w:spacing w:line="240" w:lineRule="auto"/>
            </w:pPr>
          </w:p>
          <w:p w14:paraId="6627D31B" w14:textId="77777777" w:rsidR="0097548F" w:rsidRPr="00D47D2C" w:rsidRDefault="0097548F" w:rsidP="0097548F">
            <w:pPr>
              <w:rPr>
                <w:rFonts w:ascii="Cambria" w:hAnsi="Cambria"/>
                <w:szCs w:val="20"/>
              </w:rPr>
            </w:pPr>
            <w:r w:rsidRPr="00D47D2C">
              <w:rPr>
                <w:rFonts w:ascii="Cambria" w:hAnsi="Cambria"/>
                <w:szCs w:val="20"/>
              </w:rPr>
              <w:t xml:space="preserve">А.В. </w:t>
            </w:r>
            <w:proofErr w:type="spellStart"/>
            <w:r w:rsidRPr="00D47D2C">
              <w:rPr>
                <w:rFonts w:ascii="Cambria" w:hAnsi="Cambria"/>
                <w:szCs w:val="20"/>
              </w:rPr>
              <w:t>Кандауров</w:t>
            </w:r>
            <w:proofErr w:type="spellEnd"/>
            <w:r w:rsidRPr="00D47D2C">
              <w:rPr>
                <w:rFonts w:ascii="Cambria" w:hAnsi="Cambria"/>
                <w:szCs w:val="20"/>
              </w:rPr>
              <w:t xml:space="preserve">                      ______________</w:t>
            </w:r>
          </w:p>
          <w:p w14:paraId="441DD8B6" w14:textId="77777777" w:rsidR="00141335" w:rsidRDefault="001413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DEFEB4" w14:textId="4B289DCD" w:rsidR="008F4273" w:rsidRDefault="008F4273">
            <w:pPr>
              <w:widowControl w:val="0"/>
              <w:spacing w:line="240" w:lineRule="auto"/>
              <w:jc w:val="center"/>
            </w:pPr>
          </w:p>
        </w:tc>
        <w:tc>
          <w:tcPr>
            <w:tcW w:w="4606" w:type="dxa"/>
          </w:tcPr>
          <w:p w14:paraId="3EDDEB13" w14:textId="77777777" w:rsidR="008F4273" w:rsidRDefault="00C66F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Заявитель:</w:t>
            </w:r>
          </w:p>
          <w:p w14:paraId="62900DC5" w14:textId="77777777" w:rsidR="008F4273" w:rsidRDefault="008F4273">
            <w:pPr>
              <w:widowControl w:val="0"/>
              <w:spacing w:line="240" w:lineRule="auto"/>
            </w:pPr>
          </w:p>
          <w:p w14:paraId="4B6D1E8D" w14:textId="77777777" w:rsidR="008F4273" w:rsidRDefault="00C66F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_________________</w:t>
            </w:r>
          </w:p>
          <w:p w14:paraId="3439D4D9" w14:textId="77777777" w:rsidR="008F4273" w:rsidRDefault="008F4273">
            <w:pPr>
              <w:widowControl w:val="0"/>
              <w:spacing w:line="240" w:lineRule="auto"/>
            </w:pPr>
          </w:p>
          <w:p w14:paraId="29A76991" w14:textId="77777777" w:rsidR="008F4273" w:rsidRDefault="008F4273">
            <w:pPr>
              <w:widowControl w:val="0"/>
              <w:spacing w:line="240" w:lineRule="auto"/>
            </w:pPr>
          </w:p>
          <w:p w14:paraId="1689A643" w14:textId="77777777" w:rsidR="008F4273" w:rsidRDefault="00C66F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</w:t>
            </w:r>
          </w:p>
          <w:p w14:paraId="39BC0FDD" w14:textId="77777777" w:rsidR="008F4273" w:rsidRDefault="008F4273">
            <w:pPr>
              <w:widowControl w:val="0"/>
              <w:spacing w:line="240" w:lineRule="auto"/>
            </w:pPr>
          </w:p>
          <w:p w14:paraId="7EB95B9C" w14:textId="77777777" w:rsidR="008F4273" w:rsidRDefault="008F4273">
            <w:pPr>
              <w:widowControl w:val="0"/>
              <w:spacing w:line="240" w:lineRule="auto"/>
            </w:pPr>
          </w:p>
          <w:p w14:paraId="27FC7712" w14:textId="77777777" w:rsidR="008F4273" w:rsidRDefault="008F4273">
            <w:pPr>
              <w:widowControl w:val="0"/>
              <w:spacing w:line="240" w:lineRule="auto"/>
            </w:pPr>
          </w:p>
          <w:p w14:paraId="1B70A9B6" w14:textId="77777777" w:rsidR="008F4273" w:rsidRDefault="008F4273">
            <w:pPr>
              <w:widowControl w:val="0"/>
              <w:spacing w:line="240" w:lineRule="auto"/>
            </w:pPr>
          </w:p>
          <w:p w14:paraId="4C2B591F" w14:textId="77777777" w:rsidR="008F4273" w:rsidRDefault="008F4273">
            <w:pPr>
              <w:widowControl w:val="0"/>
              <w:spacing w:line="240" w:lineRule="auto"/>
            </w:pPr>
          </w:p>
          <w:p w14:paraId="3606E855" w14:textId="77777777" w:rsidR="008F4273" w:rsidRDefault="008F4273">
            <w:pPr>
              <w:widowControl w:val="0"/>
              <w:spacing w:line="240" w:lineRule="auto"/>
            </w:pPr>
          </w:p>
          <w:p w14:paraId="420BD833" w14:textId="77777777" w:rsidR="008F4273" w:rsidRDefault="008F4273">
            <w:pPr>
              <w:widowControl w:val="0"/>
              <w:spacing w:line="240" w:lineRule="auto"/>
            </w:pPr>
          </w:p>
          <w:p w14:paraId="5B71F5C4" w14:textId="77777777" w:rsidR="008F4273" w:rsidRDefault="008F4273">
            <w:pPr>
              <w:widowControl w:val="0"/>
              <w:spacing w:line="240" w:lineRule="auto"/>
            </w:pPr>
          </w:p>
          <w:p w14:paraId="3DEE46DB" w14:textId="77777777" w:rsidR="008F4273" w:rsidRDefault="008F4273">
            <w:pPr>
              <w:widowControl w:val="0"/>
              <w:spacing w:line="240" w:lineRule="auto"/>
            </w:pPr>
          </w:p>
          <w:p w14:paraId="7921138D" w14:textId="77777777" w:rsidR="008F4273" w:rsidRDefault="008F4273">
            <w:pPr>
              <w:widowControl w:val="0"/>
              <w:spacing w:line="240" w:lineRule="auto"/>
            </w:pPr>
          </w:p>
          <w:p w14:paraId="04F7F9D1" w14:textId="77777777" w:rsidR="008F4273" w:rsidRDefault="008F4273">
            <w:pPr>
              <w:widowControl w:val="0"/>
              <w:spacing w:line="240" w:lineRule="auto"/>
            </w:pPr>
          </w:p>
          <w:p w14:paraId="3837887D" w14:textId="77777777" w:rsidR="008F4273" w:rsidRDefault="008F4273">
            <w:pPr>
              <w:widowControl w:val="0"/>
              <w:spacing w:line="240" w:lineRule="auto"/>
            </w:pPr>
          </w:p>
          <w:p w14:paraId="457BFAC7" w14:textId="252F0040" w:rsidR="008F4273" w:rsidRDefault="0014133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="00C66F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</w:tc>
      </w:tr>
    </w:tbl>
    <w:p w14:paraId="69D2FDBB" w14:textId="77777777" w:rsidR="008F4273" w:rsidRDefault="008F4273">
      <w:pPr>
        <w:spacing w:line="240" w:lineRule="auto"/>
      </w:pPr>
    </w:p>
    <w:p w14:paraId="5E5CD728" w14:textId="77777777" w:rsidR="008F4273" w:rsidRDefault="008F4273">
      <w:pPr>
        <w:spacing w:line="240" w:lineRule="auto"/>
      </w:pPr>
    </w:p>
    <w:sectPr w:rsidR="008F4273">
      <w:pgSz w:w="11905" w:h="16837"/>
      <w:pgMar w:top="709" w:right="850" w:bottom="539" w:left="14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4273"/>
    <w:rsid w:val="00141335"/>
    <w:rsid w:val="00177E6B"/>
    <w:rsid w:val="008F4273"/>
    <w:rsid w:val="0097548F"/>
    <w:rsid w:val="00C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FE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4199</Characters>
  <Application>Microsoft Macintosh Word</Application>
  <DocSecurity>0</DocSecurity>
  <Lines>34</Lines>
  <Paragraphs>9</Paragraphs>
  <ScaleCrop>false</ScaleCrop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2019-08-13T14:43:00Z</dcterms:created>
  <dcterms:modified xsi:type="dcterms:W3CDTF">2019-08-13T14:43:00Z</dcterms:modified>
</cp:coreProperties>
</file>